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Imprima" w:cs="Imprima" w:eastAsia="Imprima" w:hAnsi="Imprim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698500" cy="774700"/>
            <wp:effectExtent b="0" l="0" r="0" t="0"/>
            <wp:wrapSquare wrapText="bothSides" distB="114300" distT="114300" distL="114300" distR="114300"/>
            <wp:docPr descr="colour crest from A Rush Aug 05.bmp" id="10" name="image5.jpg"/>
            <a:graphic>
              <a:graphicData uri="http://schemas.openxmlformats.org/drawingml/2006/picture">
                <pic:pic>
                  <pic:nvPicPr>
                    <pic:cNvPr descr="colour crest from A Rush Aug 05.bmp" id="0" name="image5.jpg"/>
                    <pic:cNvPicPr preferRelativeResize="0"/>
                  </pic:nvPicPr>
                  <pic:blipFill>
                    <a:blip r:embed="rId6"/>
                    <a:srcRect b="0" l="0" r="0" t="0"/>
                    <a:stretch>
                      <a:fillRect/>
                    </a:stretch>
                  </pic:blipFill>
                  <pic:spPr>
                    <a:xfrm>
                      <a:off x="0" y="0"/>
                      <a:ext cx="698500" cy="774700"/>
                    </a:xfrm>
                    <a:prstGeom prst="rect"/>
                    <a:ln/>
                  </pic:spPr>
                </pic:pic>
              </a:graphicData>
            </a:graphic>
          </wp:anchor>
        </w:drawing>
      </w:r>
    </w:p>
    <w:p w:rsidR="00000000" w:rsidDel="00000000" w:rsidP="00000000" w:rsidRDefault="00000000" w:rsidRPr="00000000" w14:paraId="00000002">
      <w:pPr>
        <w:spacing w:line="397.44"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Our Lady Help of Christians</w:t>
      </w:r>
    </w:p>
    <w:p w:rsidR="00000000" w:rsidDel="00000000" w:rsidP="00000000" w:rsidRDefault="00000000" w:rsidRPr="00000000" w14:paraId="00000003">
      <w:pPr>
        <w:spacing w:line="397.44"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Term 3 2020 Overview</w:t>
      </w:r>
    </w:p>
    <w:p w:rsidR="00000000" w:rsidDel="00000000" w:rsidP="00000000" w:rsidRDefault="00000000" w:rsidRPr="00000000" w14:paraId="00000004">
      <w:pPr>
        <w:rPr>
          <w:rFonts w:ascii="Imprima" w:cs="Imprima" w:eastAsia="Imprima" w:hAnsi="Imprima"/>
        </w:rPr>
      </w:pPr>
      <w:r w:rsidDel="00000000" w:rsidR="00000000" w:rsidRPr="00000000">
        <w:rPr>
          <w:rtl w:val="0"/>
        </w:rPr>
      </w:r>
    </w:p>
    <w:p w:rsidR="00000000" w:rsidDel="00000000" w:rsidP="00000000" w:rsidRDefault="00000000" w:rsidRPr="00000000" w14:paraId="00000005">
      <w:pPr>
        <w:spacing w:line="397.44" w:lineRule="auto"/>
        <w:ind w:left="2880" w:firstLine="0"/>
        <w:jc w:val="left"/>
        <w:rPr>
          <w:rFonts w:ascii="Imprima" w:cs="Imprima" w:eastAsia="Imprima" w:hAnsi="Imprima"/>
        </w:rPr>
      </w:pPr>
      <w:r w:rsidDel="00000000" w:rsidR="00000000" w:rsidRPr="00000000">
        <w:rPr>
          <w:rFonts w:ascii="Imprima" w:cs="Imprima" w:eastAsia="Imprima" w:hAnsi="Imprima"/>
          <w:rtl w:val="0"/>
        </w:rPr>
        <w:t xml:space="preserve">Year Level: Four</w:t>
        <w:tab/>
        <w:tab/>
        <w:t xml:space="preserve">Teachers: Jack Rendle &amp; Carla Saldaneri </w:t>
      </w:r>
    </w:p>
    <w:p w:rsidR="00000000" w:rsidDel="00000000" w:rsidP="00000000" w:rsidRDefault="00000000" w:rsidRPr="00000000" w14:paraId="00000006">
      <w:pPr>
        <w:spacing w:line="397.44" w:lineRule="auto"/>
        <w:jc w:val="left"/>
        <w:rPr>
          <w:rFonts w:ascii="Imprima" w:cs="Imprima" w:eastAsia="Imprima" w:hAnsi="Imprima"/>
        </w:rPr>
      </w:pPr>
      <w:r w:rsidDel="00000000" w:rsidR="00000000" w:rsidRPr="00000000">
        <w:rPr>
          <w:rFonts w:ascii="Imprima" w:cs="Imprima" w:eastAsia="Imprima" w:hAnsi="Imprima"/>
          <w:rtl w:val="0"/>
        </w:rPr>
        <w:t xml:space="preserve">Over the term, the children will be working towards the learning outcomes and concepts outlined below.</w:t>
      </w:r>
    </w:p>
    <w:tbl>
      <w:tblPr>
        <w:tblStyle w:val="Table1"/>
        <w:tblW w:w="11340.0" w:type="dxa"/>
        <w:jc w:val="left"/>
        <w:tblInd w:w="-110.0" w:type="dxa"/>
        <w:tblLayout w:type="fixed"/>
        <w:tblLook w:val="0600"/>
      </w:tblPr>
      <w:tblGrid>
        <w:gridCol w:w="5670"/>
        <w:gridCol w:w="5670"/>
        <w:tblGridChange w:id="0">
          <w:tblGrid>
            <w:gridCol w:w="5670"/>
            <w:gridCol w:w="5670"/>
          </w:tblGrid>
        </w:tblGridChange>
      </w:tblGrid>
      <w:tr>
        <w:trPr>
          <w:trHeight w:val="301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7">
            <w:pPr>
              <w:spacing w:line="240" w:lineRule="auto"/>
              <w:ind w:left="220" w:firstLine="0"/>
              <w:jc w:val="center"/>
              <w:rPr>
                <w:rFonts w:ascii="Imprima" w:cs="Imprima" w:eastAsia="Imprima" w:hAnsi="Imprima"/>
                <w:b w:val="1"/>
              </w:rPr>
            </w:pPr>
            <w:r w:rsidDel="00000000" w:rsidR="00000000" w:rsidRPr="00000000">
              <w:rPr>
                <w:rFonts w:ascii="Imprima" w:cs="Imprima" w:eastAsia="Imprima" w:hAnsi="Imprima"/>
                <w:b w:val="1"/>
                <w:rtl w:val="0"/>
              </w:rPr>
              <w:t xml:space="preserve">RELIGIOUS EDUCATION</w:t>
            </w:r>
          </w:p>
          <w:p w:rsidR="00000000" w:rsidDel="00000000" w:rsidP="00000000" w:rsidRDefault="00000000" w:rsidRPr="00000000" w14:paraId="00000008">
            <w:pPr>
              <w:spacing w:line="240" w:lineRule="auto"/>
              <w:ind w:left="220" w:firstLine="0"/>
              <w:jc w:val="center"/>
              <w:rPr>
                <w:rFonts w:ascii="Imprima" w:cs="Imprima" w:eastAsia="Imprima" w:hAnsi="Imprima"/>
                <w:b w:val="1"/>
              </w:rPr>
            </w:pPr>
            <w:r w:rsidDel="00000000" w:rsidR="00000000" w:rsidRPr="00000000">
              <w:rPr>
                <w:rtl w:val="0"/>
              </w:rPr>
            </w:r>
          </w:p>
          <w:p w:rsidR="00000000" w:rsidDel="00000000" w:rsidP="00000000" w:rsidRDefault="00000000" w:rsidRPr="00000000" w14:paraId="00000009">
            <w:pPr>
              <w:spacing w:line="240" w:lineRule="auto"/>
              <w:rPr>
                <w:rFonts w:ascii="Imprima" w:cs="Imprima" w:eastAsia="Imprima" w:hAnsi="Imprima"/>
              </w:rPr>
            </w:pPr>
            <w:r w:rsidDel="00000000" w:rsidR="00000000" w:rsidRPr="00000000">
              <w:rPr>
                <w:rFonts w:ascii="Imprima" w:cs="Imprima" w:eastAsia="Imprima" w:hAnsi="Imprima"/>
                <w:rtl w:val="0"/>
              </w:rPr>
              <w:t xml:space="preserve">In Religious Education students will be undertaking two units from Coming To Know Worship &amp; Love.  In </w:t>
            </w:r>
            <w:r w:rsidDel="00000000" w:rsidR="00000000" w:rsidRPr="00000000">
              <w:rPr>
                <w:rFonts w:ascii="Imprima" w:cs="Imprima" w:eastAsia="Imprima" w:hAnsi="Imprima"/>
                <w:i w:val="1"/>
                <w:rtl w:val="0"/>
              </w:rPr>
              <w:t xml:space="preserve">Meeting God Through Prayer</w:t>
            </w:r>
            <w:r w:rsidDel="00000000" w:rsidR="00000000" w:rsidRPr="00000000">
              <w:rPr>
                <w:rFonts w:ascii="Imprima" w:cs="Imprima" w:eastAsia="Imprima" w:hAnsi="Imprima"/>
                <w:rtl w:val="0"/>
              </w:rPr>
              <w:t xml:space="preserve"> children will be exploring the various types of prayer in our Catholic tradition.  Students will be participating in a variety of prayer sessions and compose their own personal prayers.  In </w:t>
            </w:r>
            <w:r w:rsidDel="00000000" w:rsidR="00000000" w:rsidRPr="00000000">
              <w:rPr>
                <w:rFonts w:ascii="Imprima" w:cs="Imprima" w:eastAsia="Imprima" w:hAnsi="Imprima"/>
                <w:i w:val="1"/>
                <w:rtl w:val="0"/>
              </w:rPr>
              <w:t xml:space="preserve">Creation: Living in Harmony</w:t>
            </w:r>
            <w:r w:rsidDel="00000000" w:rsidR="00000000" w:rsidRPr="00000000">
              <w:rPr>
                <w:rFonts w:ascii="Imprima" w:cs="Imprima" w:eastAsia="Imprima" w:hAnsi="Imprima"/>
                <w:rtl w:val="0"/>
              </w:rPr>
              <w:t xml:space="preserve"> children will investigate the Christian tradition of stewardship and the equitable use of the earth’s resources</w:t>
            </w:r>
          </w:p>
          <w:p w:rsidR="00000000" w:rsidDel="00000000" w:rsidP="00000000" w:rsidRDefault="00000000" w:rsidRPr="00000000" w14:paraId="0000000A">
            <w:pPr>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0B">
            <w:pPr>
              <w:spacing w:line="240" w:lineRule="auto"/>
              <w:jc w:val="center"/>
              <w:rPr>
                <w:rFonts w:ascii="Imprima" w:cs="Imprima" w:eastAsia="Imprima" w:hAnsi="Imprima"/>
              </w:rPr>
            </w:pPr>
            <w:r w:rsidDel="00000000" w:rsidR="00000000" w:rsidRPr="00000000">
              <w:rPr>
                <w:rFonts w:ascii="Imprima" w:cs="Imprima" w:eastAsia="Imprima" w:hAnsi="Imprima"/>
              </w:rPr>
              <w:drawing>
                <wp:inline distB="114300" distT="114300" distL="114300" distR="114300">
                  <wp:extent cx="1848753" cy="1128713"/>
                  <wp:effectExtent b="0" l="0" r="0" t="0"/>
                  <wp:docPr id="3"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1848753" cy="1128713"/>
                          </a:xfrm>
                          <a:prstGeom prst="rect"/>
                          <a:ln/>
                        </pic:spPr>
                      </pic:pic>
                    </a:graphicData>
                  </a:graphic>
                </wp:inline>
              </w:drawing>
            </w:r>
            <w:r w:rsidDel="00000000" w:rsidR="00000000" w:rsidRPr="00000000">
              <w:rPr>
                <w:rFonts w:ascii="Imprima" w:cs="Imprima" w:eastAsia="Imprima" w:hAnsi="Imprima"/>
              </w:rPr>
              <w:drawing>
                <wp:inline distB="114300" distT="114300" distL="114300" distR="114300">
                  <wp:extent cx="1133475" cy="1133475"/>
                  <wp:effectExtent b="0" l="0" r="0" t="0"/>
                  <wp:docPr id="4" name="image15.jpg"/>
                  <a:graphic>
                    <a:graphicData uri="http://schemas.openxmlformats.org/drawingml/2006/picture">
                      <pic:pic>
                        <pic:nvPicPr>
                          <pic:cNvPr id="0" name="image15.jpg"/>
                          <pic:cNvPicPr preferRelativeResize="0"/>
                        </pic:nvPicPr>
                        <pic:blipFill>
                          <a:blip r:embed="rId8"/>
                          <a:srcRect b="0" l="0" r="0" t="0"/>
                          <a:stretch>
                            <a:fillRect/>
                          </a:stretch>
                        </pic:blipFill>
                        <pic:spPr>
                          <a:xfrm>
                            <a:off x="0" y="0"/>
                            <a:ext cx="1133475" cy="1133475"/>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pacing w:line="240" w:lineRule="auto"/>
              <w:rPr>
                <w:rFonts w:ascii="Imprima" w:cs="Imprima" w:eastAsia="Imprima" w:hAnsi="Imprima"/>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D">
            <w:pPr>
              <w:spacing w:line="240" w:lineRule="auto"/>
              <w:ind w:left="220" w:firstLine="0"/>
              <w:jc w:val="center"/>
              <w:rPr>
                <w:rFonts w:ascii="Imprima" w:cs="Imprima" w:eastAsia="Imprima" w:hAnsi="Imprima"/>
                <w:b w:val="1"/>
              </w:rPr>
            </w:pPr>
            <w:r w:rsidDel="00000000" w:rsidR="00000000" w:rsidRPr="00000000">
              <w:rPr>
                <w:rFonts w:ascii="Imprima" w:cs="Imprima" w:eastAsia="Imprima" w:hAnsi="Imprima"/>
                <w:b w:val="1"/>
                <w:rtl w:val="0"/>
              </w:rPr>
              <w:t xml:space="preserve">LITERACY</w:t>
            </w:r>
          </w:p>
          <w:p w:rsidR="00000000" w:rsidDel="00000000" w:rsidP="00000000" w:rsidRDefault="00000000" w:rsidRPr="00000000" w14:paraId="0000000E">
            <w:pPr>
              <w:spacing w:line="240" w:lineRule="auto"/>
              <w:ind w:left="220" w:firstLine="0"/>
              <w:jc w:val="center"/>
              <w:rPr>
                <w:rFonts w:ascii="Imprima" w:cs="Imprima" w:eastAsia="Imprima" w:hAnsi="Imprima"/>
                <w:b w:val="1"/>
              </w:rPr>
            </w:pPr>
            <w:r w:rsidDel="00000000" w:rsidR="00000000" w:rsidRPr="00000000">
              <w:rPr>
                <w:rtl w:val="0"/>
              </w:rPr>
            </w:r>
          </w:p>
          <w:p w:rsidR="00000000" w:rsidDel="00000000" w:rsidP="00000000" w:rsidRDefault="00000000" w:rsidRPr="00000000" w14:paraId="0000000F">
            <w:pPr>
              <w:spacing w:line="240" w:lineRule="auto"/>
              <w:rPr>
                <w:rFonts w:ascii="Imprima" w:cs="Imprima" w:eastAsia="Imprima" w:hAnsi="Imprima"/>
              </w:rPr>
            </w:pPr>
            <w:r w:rsidDel="00000000" w:rsidR="00000000" w:rsidRPr="00000000">
              <w:rPr>
                <w:rFonts w:ascii="Imprima" w:cs="Imprima" w:eastAsia="Imprima" w:hAnsi="Imprima"/>
                <w:rtl w:val="0"/>
              </w:rPr>
              <w:t xml:space="preserve">In Reading &amp; Viewing, children will further develop their comprehension strategies to gain greater meaning while reading. We will also continue to develop knowledge of spelling patterns and rules.</w:t>
            </w:r>
          </w:p>
          <w:p w:rsidR="00000000" w:rsidDel="00000000" w:rsidP="00000000" w:rsidRDefault="00000000" w:rsidRPr="00000000" w14:paraId="00000010">
            <w:pPr>
              <w:spacing w:line="240" w:lineRule="auto"/>
              <w:rPr>
                <w:rFonts w:ascii="Imprima" w:cs="Imprima" w:eastAsia="Imprima" w:hAnsi="Imprima"/>
              </w:rPr>
            </w:pPr>
            <w:r w:rsidDel="00000000" w:rsidR="00000000" w:rsidRPr="00000000">
              <w:rPr>
                <w:rFonts w:ascii="Imprima" w:cs="Imprima" w:eastAsia="Imprima" w:hAnsi="Imprima"/>
                <w:rtl w:val="0"/>
              </w:rPr>
              <w:t xml:space="preserve">In Writing, students will be developing their knowledge of the structure and vocabulary of three text types; poetry, procedure and explanation.  Aspects of procedure and explanation text types will support and complement our Inquiry Unit this term.  Children will also continue to develop their skills in editing and proofreading their own work.  In Speaking &amp; Listening, children will be focussing on oral presentations relating to Inquiry. They will also be participating in daily Google Meets and weekly Reading Groups while working remotely.</w:t>
            </w:r>
          </w:p>
          <w:p w:rsidR="00000000" w:rsidDel="00000000" w:rsidP="00000000" w:rsidRDefault="00000000" w:rsidRPr="00000000" w14:paraId="00000011">
            <w:pPr>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12">
            <w:pPr>
              <w:spacing w:line="240" w:lineRule="auto"/>
              <w:jc w:val="center"/>
              <w:rPr>
                <w:rFonts w:ascii="Imprima" w:cs="Imprima" w:eastAsia="Imprima" w:hAnsi="Imprima"/>
              </w:rPr>
            </w:pPr>
            <w:r w:rsidDel="00000000" w:rsidR="00000000" w:rsidRPr="00000000">
              <w:rPr>
                <w:rFonts w:ascii="Imprima" w:cs="Imprima" w:eastAsia="Imprima" w:hAnsi="Imprima"/>
              </w:rPr>
              <w:drawing>
                <wp:inline distB="114300" distT="114300" distL="114300" distR="114300">
                  <wp:extent cx="1538288" cy="1028312"/>
                  <wp:effectExtent b="0" l="0" r="0" t="0"/>
                  <wp:docPr id="8" name="image8.jpg"/>
                  <a:graphic>
                    <a:graphicData uri="http://schemas.openxmlformats.org/drawingml/2006/picture">
                      <pic:pic>
                        <pic:nvPicPr>
                          <pic:cNvPr id="0" name="image8.jpg"/>
                          <pic:cNvPicPr preferRelativeResize="0"/>
                        </pic:nvPicPr>
                        <pic:blipFill>
                          <a:blip r:embed="rId9"/>
                          <a:srcRect b="0" l="0" r="0" t="0"/>
                          <a:stretch>
                            <a:fillRect/>
                          </a:stretch>
                        </pic:blipFill>
                        <pic:spPr>
                          <a:xfrm>
                            <a:off x="0" y="0"/>
                            <a:ext cx="1538288" cy="1028312"/>
                          </a:xfrm>
                          <a:prstGeom prst="rect"/>
                          <a:ln/>
                        </pic:spPr>
                      </pic:pic>
                    </a:graphicData>
                  </a:graphic>
                </wp:inline>
              </w:drawing>
            </w:r>
            <w:r w:rsidDel="00000000" w:rsidR="00000000" w:rsidRPr="00000000">
              <w:rPr>
                <w:rFonts w:ascii="Imprima" w:cs="Imprima" w:eastAsia="Imprima" w:hAnsi="Imprima"/>
                <w:rtl w:val="0"/>
              </w:rPr>
              <w:t xml:space="preserve"> </w:t>
            </w:r>
            <w:r w:rsidDel="00000000" w:rsidR="00000000" w:rsidRPr="00000000">
              <w:rPr>
                <w:rFonts w:ascii="Imprima" w:cs="Imprima" w:eastAsia="Imprima" w:hAnsi="Imprima"/>
              </w:rPr>
              <w:drawing>
                <wp:inline distB="114300" distT="114300" distL="114300" distR="114300">
                  <wp:extent cx="1518523" cy="1020856"/>
                  <wp:effectExtent b="0" l="0" r="0" t="0"/>
                  <wp:docPr id="11" name="image11.jpg"/>
                  <a:graphic>
                    <a:graphicData uri="http://schemas.openxmlformats.org/drawingml/2006/picture">
                      <pic:pic>
                        <pic:nvPicPr>
                          <pic:cNvPr id="0" name="image11.jpg"/>
                          <pic:cNvPicPr preferRelativeResize="0"/>
                        </pic:nvPicPr>
                        <pic:blipFill>
                          <a:blip r:embed="rId10"/>
                          <a:srcRect b="0" l="0" r="0" t="0"/>
                          <a:stretch>
                            <a:fillRect/>
                          </a:stretch>
                        </pic:blipFill>
                        <pic:spPr>
                          <a:xfrm>
                            <a:off x="0" y="0"/>
                            <a:ext cx="1518523" cy="1020856"/>
                          </a:xfrm>
                          <a:prstGeom prst="rect"/>
                          <a:ln/>
                        </pic:spPr>
                      </pic:pic>
                    </a:graphicData>
                  </a:graphic>
                </wp:inline>
              </w:drawing>
            </w:r>
            <w:r w:rsidDel="00000000" w:rsidR="00000000" w:rsidRPr="00000000">
              <w:rPr>
                <w:rFonts w:ascii="Imprima" w:cs="Imprima" w:eastAsia="Imprima" w:hAnsi="Imprima"/>
                <w:rtl w:val="0"/>
              </w:rPr>
              <w:t xml:space="preserve">  </w:t>
            </w:r>
            <w:r w:rsidDel="00000000" w:rsidR="00000000" w:rsidRPr="00000000">
              <w:rPr>
                <w:rtl w:val="0"/>
              </w:rPr>
            </w:r>
          </w:p>
        </w:tc>
      </w:tr>
      <w:tr>
        <w:trPr>
          <w:trHeight w:val="274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3">
            <w:pPr>
              <w:spacing w:line="240" w:lineRule="auto"/>
              <w:ind w:left="220" w:firstLine="0"/>
              <w:jc w:val="center"/>
              <w:rPr>
                <w:rFonts w:ascii="Imprima" w:cs="Imprima" w:eastAsia="Imprima" w:hAnsi="Imprima"/>
                <w:b w:val="1"/>
              </w:rPr>
            </w:pPr>
            <w:r w:rsidDel="00000000" w:rsidR="00000000" w:rsidRPr="00000000">
              <w:rPr>
                <w:rFonts w:ascii="Imprima" w:cs="Imprima" w:eastAsia="Imprima" w:hAnsi="Imprima"/>
                <w:b w:val="1"/>
                <w:rtl w:val="0"/>
              </w:rPr>
              <w:t xml:space="preserve">MATHEMATICS</w:t>
            </w:r>
          </w:p>
          <w:p w:rsidR="00000000" w:rsidDel="00000000" w:rsidP="00000000" w:rsidRDefault="00000000" w:rsidRPr="00000000" w14:paraId="00000014">
            <w:pPr>
              <w:spacing w:line="240" w:lineRule="auto"/>
              <w:ind w:left="220" w:firstLine="0"/>
              <w:jc w:val="center"/>
              <w:rPr>
                <w:rFonts w:ascii="Imprima" w:cs="Imprima" w:eastAsia="Imprima" w:hAnsi="Imprima"/>
                <w:b w:val="1"/>
              </w:rPr>
            </w:pPr>
            <w:r w:rsidDel="00000000" w:rsidR="00000000" w:rsidRPr="00000000">
              <w:rPr>
                <w:rtl w:val="0"/>
              </w:rPr>
            </w:r>
          </w:p>
          <w:p w:rsidR="00000000" w:rsidDel="00000000" w:rsidP="00000000" w:rsidRDefault="00000000" w:rsidRPr="00000000" w14:paraId="00000015">
            <w:pPr>
              <w:spacing w:line="240" w:lineRule="auto"/>
              <w:rPr>
                <w:rFonts w:ascii="Imprima" w:cs="Imprima" w:eastAsia="Imprima" w:hAnsi="Imprima"/>
              </w:rPr>
            </w:pPr>
            <w:r w:rsidDel="00000000" w:rsidR="00000000" w:rsidRPr="00000000">
              <w:rPr>
                <w:rFonts w:ascii="Imprima" w:cs="Imprima" w:eastAsia="Imprima" w:hAnsi="Imprima"/>
                <w:rtl w:val="0"/>
              </w:rPr>
              <w:t xml:space="preserve">In Mathematics students will extend and consolidate their understandings and skills in the operations of addition &amp; subtraction.  Students will further develop strategies for solving mental mathematics and continue to learn multiplication facts up to 12s. Children will explore and compare the area and perimeter of objects using familiar metric units of area and perimeter. Students will also explore through the topic of location.  Opportunities to participate in Mental Maths via Google Meets will be offered during remote learning. </w:t>
            </w:r>
          </w:p>
          <w:p w:rsidR="00000000" w:rsidDel="00000000" w:rsidP="00000000" w:rsidRDefault="00000000" w:rsidRPr="00000000" w14:paraId="00000016">
            <w:pPr>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17">
            <w:pPr>
              <w:spacing w:line="240" w:lineRule="auto"/>
              <w:jc w:val="center"/>
              <w:rPr>
                <w:rFonts w:ascii="Imprima" w:cs="Imprima" w:eastAsia="Imprima" w:hAnsi="Imprima"/>
              </w:rPr>
            </w:pPr>
            <w:r w:rsidDel="00000000" w:rsidR="00000000" w:rsidRPr="00000000">
              <w:rPr>
                <w:rFonts w:ascii="Imprima" w:cs="Imprima" w:eastAsia="Imprima" w:hAnsi="Imprima"/>
              </w:rPr>
              <w:drawing>
                <wp:inline distB="114300" distT="114300" distL="114300" distR="114300">
                  <wp:extent cx="1374563" cy="909638"/>
                  <wp:effectExtent b="0" l="0" r="0" t="0"/>
                  <wp:docPr id="1"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a:off x="0" y="0"/>
                            <a:ext cx="1374563" cy="909638"/>
                          </a:xfrm>
                          <a:prstGeom prst="rect"/>
                          <a:ln/>
                        </pic:spPr>
                      </pic:pic>
                    </a:graphicData>
                  </a:graphic>
                </wp:inline>
              </w:drawing>
            </w:r>
            <w:r w:rsidDel="00000000" w:rsidR="00000000" w:rsidRPr="00000000">
              <w:rPr>
                <w:rFonts w:ascii="Imprima" w:cs="Imprima" w:eastAsia="Imprima" w:hAnsi="Imprima"/>
              </w:rPr>
              <w:drawing>
                <wp:inline distB="114300" distT="114300" distL="114300" distR="114300">
                  <wp:extent cx="1776413" cy="878337"/>
                  <wp:effectExtent b="0" l="0" r="0" t="0"/>
                  <wp:docPr id="6"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1776413" cy="878337"/>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8">
            <w:pPr>
              <w:spacing w:line="240" w:lineRule="auto"/>
              <w:ind w:left="220" w:firstLine="0"/>
              <w:jc w:val="center"/>
              <w:rPr>
                <w:rFonts w:ascii="Imprima" w:cs="Imprima" w:eastAsia="Imprima" w:hAnsi="Imprima"/>
                <w:b w:val="1"/>
              </w:rPr>
            </w:pPr>
            <w:r w:rsidDel="00000000" w:rsidR="00000000" w:rsidRPr="00000000">
              <w:rPr>
                <w:rFonts w:ascii="Imprima" w:cs="Imprima" w:eastAsia="Imprima" w:hAnsi="Imprima"/>
                <w:b w:val="1"/>
                <w:rtl w:val="0"/>
              </w:rPr>
              <w:t xml:space="preserve">INQUIRY</w:t>
            </w:r>
          </w:p>
          <w:p w:rsidR="00000000" w:rsidDel="00000000" w:rsidP="00000000" w:rsidRDefault="00000000" w:rsidRPr="00000000" w14:paraId="00000019">
            <w:pPr>
              <w:spacing w:line="240" w:lineRule="auto"/>
              <w:ind w:left="220" w:firstLine="0"/>
              <w:jc w:val="center"/>
              <w:rPr>
                <w:rFonts w:ascii="Imprima" w:cs="Imprima" w:eastAsia="Imprima" w:hAnsi="Imprima"/>
                <w:b w:val="1"/>
              </w:rPr>
            </w:pPr>
            <w:r w:rsidDel="00000000" w:rsidR="00000000" w:rsidRPr="00000000">
              <w:rPr>
                <w:rtl w:val="0"/>
              </w:rPr>
            </w:r>
          </w:p>
          <w:p w:rsidR="00000000" w:rsidDel="00000000" w:rsidP="00000000" w:rsidRDefault="00000000" w:rsidRPr="00000000" w14:paraId="0000001A">
            <w:pPr>
              <w:spacing w:line="240" w:lineRule="auto"/>
              <w:rPr>
                <w:rFonts w:ascii="Imprima" w:cs="Imprima" w:eastAsia="Imprima" w:hAnsi="Imprima"/>
              </w:rPr>
            </w:pPr>
            <w:r w:rsidDel="00000000" w:rsidR="00000000" w:rsidRPr="00000000">
              <w:rPr>
                <w:rFonts w:ascii="Imprima" w:cs="Imprima" w:eastAsia="Imprima" w:hAnsi="Imprima"/>
                <w:rtl w:val="0"/>
              </w:rPr>
              <w:t xml:space="preserve">Students will learn about Science &amp; Discovery.  They will develop a deepening awareness of key scientific principles and practices and how the exploration of science changes and deepens our understanding of the world.  Students will aim to build an understanding of the processes that can be used when undertaking scientific investigation, and of the importance of curiosity, questioning and research in finding out how things work and why things happen.  Students will participate in various simple science experiments.</w:t>
            </w:r>
          </w:p>
          <w:p w:rsidR="00000000" w:rsidDel="00000000" w:rsidP="00000000" w:rsidRDefault="00000000" w:rsidRPr="00000000" w14:paraId="0000001B">
            <w:pPr>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1C">
            <w:pPr>
              <w:spacing w:line="240" w:lineRule="auto"/>
              <w:jc w:val="center"/>
              <w:rPr>
                <w:rFonts w:ascii="Imprima" w:cs="Imprima" w:eastAsia="Imprima" w:hAnsi="Imprima"/>
              </w:rPr>
            </w:pPr>
            <w:r w:rsidDel="00000000" w:rsidR="00000000" w:rsidRPr="00000000">
              <w:rPr>
                <w:rFonts w:ascii="Imprima" w:cs="Imprima" w:eastAsia="Imprima" w:hAnsi="Imprima"/>
                <w:rtl w:val="0"/>
              </w:rPr>
              <w:t xml:space="preserve"> </w:t>
            </w:r>
            <w:r w:rsidDel="00000000" w:rsidR="00000000" w:rsidRPr="00000000">
              <w:rPr>
                <w:rFonts w:ascii="Imprima" w:cs="Imprima" w:eastAsia="Imprima" w:hAnsi="Imprima"/>
              </w:rPr>
              <w:drawing>
                <wp:inline distB="114300" distT="114300" distL="114300" distR="114300">
                  <wp:extent cx="670798" cy="778457"/>
                  <wp:effectExtent b="0" l="0" r="0" t="0"/>
                  <wp:docPr id="15" name="image14.png"/>
                  <a:graphic>
                    <a:graphicData uri="http://schemas.openxmlformats.org/drawingml/2006/picture">
                      <pic:pic>
                        <pic:nvPicPr>
                          <pic:cNvPr id="0" name="image14.png"/>
                          <pic:cNvPicPr preferRelativeResize="0"/>
                        </pic:nvPicPr>
                        <pic:blipFill>
                          <a:blip r:embed="rId13"/>
                          <a:srcRect b="0" l="0" r="0" t="0"/>
                          <a:stretch>
                            <a:fillRect/>
                          </a:stretch>
                        </pic:blipFill>
                        <pic:spPr>
                          <a:xfrm>
                            <a:off x="0" y="0"/>
                            <a:ext cx="670798" cy="778457"/>
                          </a:xfrm>
                          <a:prstGeom prst="rect"/>
                          <a:ln/>
                        </pic:spPr>
                      </pic:pic>
                    </a:graphicData>
                  </a:graphic>
                </wp:inline>
              </w:drawing>
            </w:r>
            <w:r w:rsidDel="00000000" w:rsidR="00000000" w:rsidRPr="00000000">
              <w:rPr>
                <w:rFonts w:ascii="Imprima" w:cs="Imprima" w:eastAsia="Imprima" w:hAnsi="Imprima"/>
                <w:rtl w:val="0"/>
              </w:rPr>
              <w:t xml:space="preserve">  </w:t>
            </w:r>
            <w:r w:rsidDel="00000000" w:rsidR="00000000" w:rsidRPr="00000000">
              <w:rPr>
                <w:rFonts w:ascii="Imprima" w:cs="Imprima" w:eastAsia="Imprima" w:hAnsi="Imprima"/>
              </w:rPr>
              <w:drawing>
                <wp:inline distB="114300" distT="114300" distL="114300" distR="114300">
                  <wp:extent cx="1134547" cy="759653"/>
                  <wp:effectExtent b="0" l="0" r="0" t="0"/>
                  <wp:docPr id="14" name="image7.jpg"/>
                  <a:graphic>
                    <a:graphicData uri="http://schemas.openxmlformats.org/drawingml/2006/picture">
                      <pic:pic>
                        <pic:nvPicPr>
                          <pic:cNvPr id="0" name="image7.jpg"/>
                          <pic:cNvPicPr preferRelativeResize="0"/>
                        </pic:nvPicPr>
                        <pic:blipFill>
                          <a:blip r:embed="rId14"/>
                          <a:srcRect b="0" l="0" r="0" t="0"/>
                          <a:stretch>
                            <a:fillRect/>
                          </a:stretch>
                        </pic:blipFill>
                        <pic:spPr>
                          <a:xfrm>
                            <a:off x="0" y="0"/>
                            <a:ext cx="1134547" cy="759653"/>
                          </a:xfrm>
                          <a:prstGeom prst="rect"/>
                          <a:ln/>
                        </pic:spPr>
                      </pic:pic>
                    </a:graphicData>
                  </a:graphic>
                </wp:inline>
              </w:drawing>
            </w:r>
            <w:r w:rsidDel="00000000" w:rsidR="00000000" w:rsidRPr="00000000">
              <w:rPr>
                <w:rFonts w:ascii="Imprima" w:cs="Imprima" w:eastAsia="Imprima" w:hAnsi="Imprima"/>
              </w:rPr>
              <w:drawing>
                <wp:inline distB="114300" distT="114300" distL="114300" distR="114300">
                  <wp:extent cx="1222611" cy="747713"/>
                  <wp:effectExtent b="0" l="0" r="0" t="0"/>
                  <wp:docPr id="5"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1222611" cy="74771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D">
      <w:pPr>
        <w:rPr>
          <w:rFonts w:ascii="Imprima" w:cs="Imprima" w:eastAsia="Imprima" w:hAnsi="Imprima"/>
        </w:rPr>
      </w:pPr>
      <w:r w:rsidDel="00000000" w:rsidR="00000000" w:rsidRPr="00000000">
        <w:rPr>
          <w:rtl w:val="0"/>
        </w:rPr>
      </w:r>
    </w:p>
    <w:tbl>
      <w:tblPr>
        <w:tblStyle w:val="Table2"/>
        <w:tblW w:w="10815.0" w:type="dxa"/>
        <w:jc w:val="left"/>
        <w:tblInd w:w="100.0" w:type="pct"/>
        <w:tblLayout w:type="fixed"/>
        <w:tblLook w:val="0600"/>
      </w:tblPr>
      <w:tblGrid>
        <w:gridCol w:w="5407.5"/>
        <w:gridCol w:w="5407.5"/>
        <w:tblGridChange w:id="0">
          <w:tblGrid>
            <w:gridCol w:w="5407.5"/>
            <w:gridCol w:w="5407.5"/>
          </w:tblGrid>
        </w:tblGridChange>
      </w:tblGrid>
      <w:tr>
        <w:trPr>
          <w:trHeight w:val="247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E">
            <w:pPr>
              <w:spacing w:line="240" w:lineRule="auto"/>
              <w:ind w:left="220" w:firstLine="0"/>
              <w:jc w:val="center"/>
              <w:rPr>
                <w:rFonts w:ascii="Imprima" w:cs="Imprima" w:eastAsia="Imprima" w:hAnsi="Imprima"/>
                <w:b w:val="1"/>
                <w:sz w:val="20"/>
                <w:szCs w:val="20"/>
              </w:rPr>
            </w:pPr>
            <w:r w:rsidDel="00000000" w:rsidR="00000000" w:rsidRPr="00000000">
              <w:rPr>
                <w:rFonts w:ascii="Imprima" w:cs="Imprima" w:eastAsia="Imprima" w:hAnsi="Imprima"/>
                <w:b w:val="1"/>
                <w:sz w:val="20"/>
                <w:szCs w:val="20"/>
                <w:rtl w:val="0"/>
              </w:rPr>
              <w:t xml:space="preserve">PHYSICAL EDUCATION</w:t>
            </w:r>
          </w:p>
          <w:p w:rsidR="00000000" w:rsidDel="00000000" w:rsidP="00000000" w:rsidRDefault="00000000" w:rsidRPr="00000000" w14:paraId="0000001F">
            <w:pPr>
              <w:widowControl w:val="0"/>
              <w:spacing w:line="240" w:lineRule="auto"/>
              <w:rPr>
                <w:rFonts w:ascii="Imprima" w:cs="Imprima" w:eastAsia="Imprima" w:hAnsi="Imprima"/>
                <w:sz w:val="20"/>
                <w:szCs w:val="20"/>
              </w:rPr>
            </w:pPr>
            <w:r w:rsidDel="00000000" w:rsidR="00000000" w:rsidRPr="00000000">
              <w:rPr>
                <w:rFonts w:ascii="Imprima" w:cs="Imprima" w:eastAsia="Imprima" w:hAnsi="Imprima"/>
                <w:sz w:val="20"/>
                <w:szCs w:val="20"/>
                <w:rtl w:val="0"/>
              </w:rPr>
              <w:t xml:space="preserve">This term students will begin to explore their range of skills, and perform them with increasing accuracy and control in more complex movements, sequences and games.  The sports used to achieve this are football and netball   </w:t>
            </w:r>
          </w:p>
          <w:p w:rsidR="00000000" w:rsidDel="00000000" w:rsidP="00000000" w:rsidRDefault="00000000" w:rsidRPr="00000000" w14:paraId="00000020">
            <w:pPr>
              <w:widowControl w:val="0"/>
              <w:spacing w:line="240" w:lineRule="auto"/>
              <w:rPr>
                <w:rFonts w:ascii="Imprima" w:cs="Imprima" w:eastAsia="Imprima" w:hAnsi="Imprima"/>
                <w:sz w:val="20"/>
                <w:szCs w:val="20"/>
              </w:rPr>
            </w:pPr>
            <w:r w:rsidDel="00000000" w:rsidR="00000000" w:rsidRPr="00000000">
              <w:rPr>
                <w:rtl w:val="0"/>
              </w:rPr>
            </w:r>
          </w:p>
          <w:p w:rsidR="00000000" w:rsidDel="00000000" w:rsidP="00000000" w:rsidRDefault="00000000" w:rsidRPr="00000000" w14:paraId="00000021">
            <w:pPr>
              <w:spacing w:line="240" w:lineRule="auto"/>
              <w:rPr>
                <w:rFonts w:ascii="Imprima" w:cs="Imprima" w:eastAsia="Imprima" w:hAnsi="Imprima"/>
                <w:sz w:val="20"/>
                <w:szCs w:val="20"/>
              </w:rPr>
            </w:pPr>
            <w:r w:rsidDel="00000000" w:rsidR="00000000" w:rsidRPr="00000000">
              <w:rPr>
                <w:rFonts w:ascii="Imprima" w:cs="Imprima" w:eastAsia="Imprima" w:hAnsi="Imprima"/>
                <w:sz w:val="20"/>
                <w:szCs w:val="20"/>
              </w:rPr>
              <w:drawing>
                <wp:inline distB="114300" distT="114300" distL="114300" distR="114300">
                  <wp:extent cx="2667000" cy="1714500"/>
                  <wp:effectExtent b="0" l="0" r="0" t="0"/>
                  <wp:docPr id="13" name="image13.png"/>
                  <a:graphic>
                    <a:graphicData uri="http://schemas.openxmlformats.org/drawingml/2006/picture">
                      <pic:pic>
                        <pic:nvPicPr>
                          <pic:cNvPr id="0" name="image13.png"/>
                          <pic:cNvPicPr preferRelativeResize="0"/>
                        </pic:nvPicPr>
                        <pic:blipFill>
                          <a:blip r:embed="rId16"/>
                          <a:srcRect b="0" l="0" r="0" t="0"/>
                          <a:stretch>
                            <a:fillRect/>
                          </a:stretch>
                        </pic:blipFill>
                        <pic:spPr>
                          <a:xfrm>
                            <a:off x="0" y="0"/>
                            <a:ext cx="2667000" cy="17145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pacing w:line="240" w:lineRule="auto"/>
              <w:rPr>
                <w:rFonts w:ascii="Imprima" w:cs="Imprima" w:eastAsia="Imprima" w:hAnsi="Imprima"/>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3">
            <w:pPr>
              <w:spacing w:line="345.6" w:lineRule="auto"/>
              <w:ind w:left="220" w:firstLine="0"/>
              <w:jc w:val="center"/>
              <w:rPr>
                <w:rFonts w:ascii="Imprima" w:cs="Imprima" w:eastAsia="Imprima" w:hAnsi="Imprima"/>
                <w:b w:val="1"/>
              </w:rPr>
            </w:pPr>
            <w:r w:rsidDel="00000000" w:rsidR="00000000" w:rsidRPr="00000000">
              <w:rPr>
                <w:rFonts w:ascii="Imprima" w:cs="Imprima" w:eastAsia="Imprima" w:hAnsi="Imprima"/>
                <w:b w:val="1"/>
                <w:rtl w:val="0"/>
              </w:rPr>
              <w:t xml:space="preserve">DIGITAL TECHNOLOGIES</w:t>
            </w:r>
          </w:p>
          <w:p w:rsidR="00000000" w:rsidDel="00000000" w:rsidP="00000000" w:rsidRDefault="00000000" w:rsidRPr="00000000" w14:paraId="00000024">
            <w:pPr>
              <w:rPr/>
            </w:pPr>
            <w:r w:rsidDel="00000000" w:rsidR="00000000" w:rsidRPr="00000000">
              <w:rPr>
                <w:rtl w:val="0"/>
              </w:rPr>
              <w:t xml:space="preserve">In Term 3, we will look at using computer software to create and conduct a survey with our classmates. We will begin through a guided survey and then students will independently create their own survey for their peers to complete.</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Students will then use Google software to create visual graphs to express their data. We will explore the different types of graphs that can be used.</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Through this global pandemic, I would like to wish you all the best as we resume our Remote Learning in Term Three. Stay safe!</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rFonts w:ascii="Imprima" w:cs="Imprima" w:eastAsia="Imprima" w:hAnsi="Imprima"/>
                <w:sz w:val="20"/>
                <w:szCs w:val="20"/>
              </w:rPr>
            </w:pPr>
            <w:r w:rsidDel="00000000" w:rsidR="00000000" w:rsidRPr="00000000">
              <w:rPr>
                <w:rtl w:val="0"/>
              </w:rPr>
              <w:t xml:space="preserve">Mr Joss</w:t>
            </w:r>
            <w:r w:rsidDel="00000000" w:rsidR="00000000" w:rsidRPr="00000000">
              <w:rPr>
                <w:rtl w:val="0"/>
              </w:rPr>
            </w:r>
          </w:p>
        </w:tc>
      </w:tr>
      <w:tr>
        <w:trPr>
          <w:trHeight w:val="219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B">
            <w:pPr>
              <w:spacing w:line="240" w:lineRule="auto"/>
              <w:ind w:left="220" w:firstLine="0"/>
              <w:jc w:val="center"/>
              <w:rPr>
                <w:rFonts w:ascii="Imprima" w:cs="Imprima" w:eastAsia="Imprima" w:hAnsi="Imprima"/>
                <w:b w:val="1"/>
                <w:sz w:val="20"/>
                <w:szCs w:val="20"/>
              </w:rPr>
            </w:pPr>
            <w:r w:rsidDel="00000000" w:rsidR="00000000" w:rsidRPr="00000000">
              <w:rPr>
                <w:rFonts w:ascii="Imprima" w:cs="Imprima" w:eastAsia="Imprima" w:hAnsi="Imprima"/>
                <w:b w:val="1"/>
                <w:sz w:val="20"/>
                <w:szCs w:val="20"/>
                <w:rtl w:val="0"/>
              </w:rPr>
              <w:t xml:space="preserve">VISUAL ARTS</w:t>
            </w:r>
          </w:p>
          <w:p w:rsidR="00000000" w:rsidDel="00000000" w:rsidP="00000000" w:rsidRDefault="00000000" w:rsidRPr="00000000" w14:paraId="0000002C">
            <w:pPr>
              <w:spacing w:after="160" w:line="240" w:lineRule="auto"/>
              <w:rPr>
                <w:rFonts w:ascii="Imprima" w:cs="Imprima" w:eastAsia="Imprima" w:hAnsi="Imprima"/>
                <w:color w:val="222222"/>
                <w:sz w:val="20"/>
                <w:szCs w:val="20"/>
                <w:highlight w:val="white"/>
              </w:rPr>
            </w:pPr>
            <w:r w:rsidDel="00000000" w:rsidR="00000000" w:rsidRPr="00000000">
              <w:rPr>
                <w:rFonts w:ascii="Imprima" w:cs="Imprima" w:eastAsia="Imprima" w:hAnsi="Imprima"/>
                <w:color w:val="222222"/>
                <w:sz w:val="20"/>
                <w:szCs w:val="20"/>
                <w:highlight w:val="white"/>
                <w:rtl w:val="0"/>
              </w:rPr>
              <w:t xml:space="preserve">Art in Term Three will see Year Four students study Indigenous Art, considering both the traditional and contemporary approaches. Throughout the term, they will explore the role of colour when they are responding to works and creating their own. Analysis will include The work of Gloria Petyarre and her move away from the use of warm colours and natural pigments.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1257300</wp:posOffset>
                  </wp:positionH>
                  <wp:positionV relativeFrom="paragraph">
                    <wp:posOffset>695325</wp:posOffset>
                  </wp:positionV>
                  <wp:extent cx="1947863" cy="1436212"/>
                  <wp:effectExtent b="0" l="0" r="0" t="0"/>
                  <wp:wrapSquare wrapText="bothSides" distB="114300" distT="114300" distL="114300" distR="114300"/>
                  <wp:docPr id="9" name="image10.jpg"/>
                  <a:graphic>
                    <a:graphicData uri="http://schemas.openxmlformats.org/drawingml/2006/picture">
                      <pic:pic>
                        <pic:nvPicPr>
                          <pic:cNvPr id="0" name="image10.jpg"/>
                          <pic:cNvPicPr preferRelativeResize="0"/>
                        </pic:nvPicPr>
                        <pic:blipFill>
                          <a:blip r:embed="rId17"/>
                          <a:srcRect b="0" l="0" r="0" t="0"/>
                          <a:stretch>
                            <a:fillRect/>
                          </a:stretch>
                        </pic:blipFill>
                        <pic:spPr>
                          <a:xfrm>
                            <a:off x="0" y="0"/>
                            <a:ext cx="1947863" cy="1436212"/>
                          </a:xfrm>
                          <a:prstGeom prst="rect"/>
                          <a:ln/>
                        </pic:spPr>
                      </pic:pic>
                    </a:graphicData>
                  </a:graphic>
                </wp:anchor>
              </w:drawing>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D">
            <w:pPr>
              <w:spacing w:line="240" w:lineRule="auto"/>
              <w:ind w:left="220" w:firstLine="0"/>
              <w:jc w:val="center"/>
              <w:rPr>
                <w:rFonts w:ascii="Imprima" w:cs="Imprima" w:eastAsia="Imprima" w:hAnsi="Imprima"/>
                <w:b w:val="1"/>
                <w:sz w:val="20"/>
                <w:szCs w:val="20"/>
              </w:rPr>
            </w:pPr>
            <w:r w:rsidDel="00000000" w:rsidR="00000000" w:rsidRPr="00000000">
              <w:rPr>
                <w:rFonts w:ascii="Imprima" w:cs="Imprima" w:eastAsia="Imprima" w:hAnsi="Imprima"/>
                <w:b w:val="1"/>
                <w:sz w:val="20"/>
                <w:szCs w:val="20"/>
                <w:rtl w:val="0"/>
              </w:rPr>
              <w:t xml:space="preserve">PERFORMING ARTS</w:t>
            </w:r>
          </w:p>
          <w:p w:rsidR="00000000" w:rsidDel="00000000" w:rsidP="00000000" w:rsidRDefault="00000000" w:rsidRPr="00000000" w14:paraId="0000002E">
            <w:pPr>
              <w:widowControl w:val="0"/>
              <w:spacing w:line="240" w:lineRule="auto"/>
              <w:rPr>
                <w:rFonts w:ascii="Imprima" w:cs="Imprima" w:eastAsia="Imprima" w:hAnsi="Imprima"/>
                <w:sz w:val="20"/>
                <w:szCs w:val="20"/>
              </w:rPr>
            </w:pPr>
            <w:r w:rsidDel="00000000" w:rsidR="00000000" w:rsidRPr="00000000">
              <w:rPr>
                <w:rFonts w:ascii="Imprima" w:cs="Imprima" w:eastAsia="Imprima" w:hAnsi="Imprima"/>
                <w:sz w:val="20"/>
                <w:szCs w:val="20"/>
                <w:rtl w:val="0"/>
              </w:rPr>
              <w:t xml:space="preserve">Student’s we will be creating and writing musical compositions and performing their music to communicate ideas to an audience.  The students will be using Chrome music lab and completing a number of experiments that will enable them to further explore their understanding of the elements of music, music compositions and creativity.   Their presentations will show an understanding of the elements of music and the contrasts that they have created. It is time to be creative and inventive in performing arts, I can’t wait to see what the students present. </w:t>
            </w:r>
          </w:p>
          <w:p w:rsidR="00000000" w:rsidDel="00000000" w:rsidP="00000000" w:rsidRDefault="00000000" w:rsidRPr="00000000" w14:paraId="0000002F">
            <w:pPr>
              <w:widowControl w:val="0"/>
              <w:spacing w:line="240" w:lineRule="auto"/>
              <w:rPr>
                <w:rFonts w:ascii="Imprima" w:cs="Imprima" w:eastAsia="Imprima" w:hAnsi="Imprima"/>
                <w:sz w:val="20"/>
                <w:szCs w:val="20"/>
              </w:rPr>
            </w:pPr>
            <w:r w:rsidDel="00000000" w:rsidR="00000000" w:rsidRPr="00000000">
              <w:rPr>
                <w:rtl w:val="0"/>
              </w:rPr>
            </w:r>
          </w:p>
          <w:p w:rsidR="00000000" w:rsidDel="00000000" w:rsidP="00000000" w:rsidRDefault="00000000" w:rsidRPr="00000000" w14:paraId="00000030">
            <w:pPr>
              <w:widowControl w:val="0"/>
              <w:spacing w:line="240" w:lineRule="auto"/>
              <w:rPr>
                <w:rFonts w:ascii="Imprima" w:cs="Imprima" w:eastAsia="Imprima" w:hAnsi="Imprima"/>
                <w:sz w:val="20"/>
                <w:szCs w:val="20"/>
              </w:rPr>
            </w:pPr>
            <w:r w:rsidDel="00000000" w:rsidR="00000000" w:rsidRPr="00000000">
              <w:rPr>
                <w:rFonts w:ascii="Imprima" w:cs="Imprima" w:eastAsia="Imprima" w:hAnsi="Imprima"/>
                <w:sz w:val="20"/>
                <w:szCs w:val="20"/>
              </w:rPr>
              <w:drawing>
                <wp:inline distB="114300" distT="114300" distL="114300" distR="114300">
                  <wp:extent cx="3305175" cy="1104900"/>
                  <wp:effectExtent b="0" l="0" r="0" t="0"/>
                  <wp:docPr id="12"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3305175" cy="110490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spacing w:line="240" w:lineRule="auto"/>
              <w:rPr>
                <w:rFonts w:ascii="Imprima" w:cs="Imprima" w:eastAsia="Imprima" w:hAnsi="Imprima"/>
                <w:b w:val="1"/>
                <w:sz w:val="20"/>
                <w:szCs w:val="20"/>
              </w:rPr>
            </w:pPr>
            <w:r w:rsidDel="00000000" w:rsidR="00000000" w:rsidRPr="00000000">
              <w:rPr>
                <w:rtl w:val="0"/>
              </w:rPr>
            </w:r>
          </w:p>
        </w:tc>
      </w:tr>
      <w:tr>
        <w:trPr>
          <w:trHeight w:val="219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2">
            <w:pPr>
              <w:spacing w:line="345.6" w:lineRule="auto"/>
              <w:ind w:left="220" w:firstLine="0"/>
              <w:jc w:val="center"/>
              <w:rPr>
                <w:rFonts w:ascii="Imprima" w:cs="Imprima" w:eastAsia="Imprima" w:hAnsi="Imprima"/>
                <w:b w:val="1"/>
              </w:rPr>
            </w:pPr>
            <w:r w:rsidDel="00000000" w:rsidR="00000000" w:rsidRPr="00000000">
              <w:rPr>
                <w:rFonts w:ascii="Imprima" w:cs="Imprima" w:eastAsia="Imprima" w:hAnsi="Imprima"/>
                <w:b w:val="1"/>
                <w:rtl w:val="0"/>
              </w:rPr>
              <w:t xml:space="preserve">LIBRARY</w:t>
            </w:r>
          </w:p>
          <w:p w:rsidR="00000000" w:rsidDel="00000000" w:rsidP="00000000" w:rsidRDefault="00000000" w:rsidRPr="00000000" w14:paraId="00000033">
            <w:pPr>
              <w:widowControl w:val="0"/>
              <w:spacing w:line="240" w:lineRule="auto"/>
              <w:rPr>
                <w:rFonts w:ascii="Imprima" w:cs="Imprima" w:eastAsia="Imprima" w:hAnsi="Imprima"/>
                <w:sz w:val="20"/>
                <w:szCs w:val="20"/>
              </w:rPr>
            </w:pPr>
            <w:r w:rsidDel="00000000" w:rsidR="00000000" w:rsidRPr="00000000">
              <w:rPr>
                <w:rFonts w:ascii="Imprima" w:cs="Imprima" w:eastAsia="Imprima" w:hAnsi="Imprima"/>
                <w:sz w:val="20"/>
                <w:szCs w:val="20"/>
                <w:rtl w:val="0"/>
              </w:rPr>
              <w:t xml:space="preserve">In Term 3 we celebrate Book Week themed Curious Creatures Wild Minds. Students will be read books selected from the 2020 CBCA shortlisted books and encouraged to vote on their favourite book. </w:t>
            </w:r>
            <w:r w:rsidDel="00000000" w:rsidR="00000000" w:rsidRPr="00000000">
              <w:drawing>
                <wp:anchor allowOverlap="1" behindDoc="0" distB="114300" distT="114300" distL="114300" distR="114300" hidden="0" layoutInCell="1" locked="0" relativeHeight="0" simplePos="0">
                  <wp:simplePos x="0" y="0"/>
                  <wp:positionH relativeFrom="column">
                    <wp:posOffset>1819275</wp:posOffset>
                  </wp:positionH>
                  <wp:positionV relativeFrom="paragraph">
                    <wp:posOffset>514350</wp:posOffset>
                  </wp:positionV>
                  <wp:extent cx="1257300" cy="1647825"/>
                  <wp:effectExtent b="0" l="0" r="0" t="0"/>
                  <wp:wrapSquare wrapText="bothSides" distB="114300" distT="114300" distL="114300" distR="114300"/>
                  <wp:docPr id="7" name="image12.png"/>
                  <a:graphic>
                    <a:graphicData uri="http://schemas.openxmlformats.org/drawingml/2006/picture">
                      <pic:pic>
                        <pic:nvPicPr>
                          <pic:cNvPr id="0" name="image12.png"/>
                          <pic:cNvPicPr preferRelativeResize="0"/>
                        </pic:nvPicPr>
                        <pic:blipFill>
                          <a:blip r:embed="rId19"/>
                          <a:srcRect b="7500" l="17000" r="17000" t="6000"/>
                          <a:stretch>
                            <a:fillRect/>
                          </a:stretch>
                        </pic:blipFill>
                        <pic:spPr>
                          <a:xfrm>
                            <a:off x="0" y="0"/>
                            <a:ext cx="1257300" cy="1647825"/>
                          </a:xfrm>
                          <a:prstGeom prst="rect"/>
                          <a:ln/>
                        </pic:spPr>
                      </pic:pic>
                    </a:graphicData>
                  </a:graphic>
                </wp:anchor>
              </w:drawing>
            </w:r>
          </w:p>
          <w:p w:rsidR="00000000" w:rsidDel="00000000" w:rsidP="00000000" w:rsidRDefault="00000000" w:rsidRPr="00000000" w14:paraId="00000034">
            <w:pPr>
              <w:widowControl w:val="0"/>
              <w:spacing w:line="240" w:lineRule="auto"/>
              <w:rPr>
                <w:rFonts w:ascii="Imprima" w:cs="Imprima" w:eastAsia="Imprima" w:hAnsi="Imprima"/>
                <w:b w:val="1"/>
              </w:rPr>
            </w:pPr>
            <w:r w:rsidDel="00000000" w:rsidR="00000000" w:rsidRPr="00000000">
              <w:rPr>
                <w:rFonts w:ascii="Imprima" w:cs="Imprima" w:eastAsia="Imprima" w:hAnsi="Imprima"/>
                <w:sz w:val="20"/>
                <w:szCs w:val="20"/>
                <w:rtl w:val="0"/>
              </w:rPr>
              <w:t xml:space="preserve">Through discussion and activities we will be exploring the style of writing used by different authors.Students are encouraged to participate in the various book week </w:t>
            </w:r>
            <w:r w:rsidDel="00000000" w:rsidR="00000000" w:rsidRPr="00000000">
              <w:rPr>
                <w:rFonts w:ascii="Imprima" w:cs="Imprima" w:eastAsia="Imprima" w:hAnsi="Imprima"/>
                <w:sz w:val="20"/>
                <w:szCs w:val="20"/>
                <w:rtl w:val="0"/>
              </w:rPr>
              <w:t xml:space="preserve">activities.</w:t>
            </w:r>
            <w:r w:rsidDel="00000000" w:rsidR="00000000" w:rsidRPr="00000000">
              <w:rPr>
                <w:rFonts w:ascii="Imprima" w:cs="Imprima" w:eastAsia="Imprima" w:hAnsi="Imprima"/>
                <w:b w:val="1"/>
                <w:rtl w:val="0"/>
              </w:rPr>
              <w:t xml:space="preserv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5">
            <w:pPr>
              <w:spacing w:line="345.6" w:lineRule="auto"/>
              <w:ind w:left="220" w:firstLine="0"/>
              <w:jc w:val="center"/>
              <w:rPr>
                <w:rFonts w:ascii="Imprima" w:cs="Imprima" w:eastAsia="Imprima" w:hAnsi="Imprima"/>
                <w:b w:val="1"/>
              </w:rPr>
            </w:pPr>
            <w:r w:rsidDel="00000000" w:rsidR="00000000" w:rsidRPr="00000000">
              <w:rPr>
                <w:rFonts w:ascii="Imprima" w:cs="Imprima" w:eastAsia="Imprima" w:hAnsi="Imprima"/>
                <w:b w:val="1"/>
                <w:rtl w:val="0"/>
              </w:rPr>
              <w:t xml:space="preserve">ITALIAN</w:t>
            </w:r>
          </w:p>
          <w:p w:rsidR="00000000" w:rsidDel="00000000" w:rsidP="00000000" w:rsidRDefault="00000000" w:rsidRPr="00000000" w14:paraId="00000036">
            <w:pPr>
              <w:widowControl w:val="0"/>
              <w:spacing w:line="240" w:lineRule="auto"/>
              <w:rPr>
                <w:rFonts w:ascii="Imprima" w:cs="Imprima" w:eastAsia="Imprima" w:hAnsi="Imprima"/>
                <w:sz w:val="20"/>
                <w:szCs w:val="20"/>
              </w:rPr>
            </w:pPr>
            <w:r w:rsidDel="00000000" w:rsidR="00000000" w:rsidRPr="00000000">
              <w:rPr>
                <w:rFonts w:ascii="Imprima" w:cs="Imprima" w:eastAsia="Imprima" w:hAnsi="Imprima"/>
                <w:sz w:val="20"/>
                <w:szCs w:val="20"/>
                <w:rtl w:val="0"/>
              </w:rPr>
              <w:t xml:space="preserve">This term  students  in Year 4 will revise ‘i mesi’ the months of the year in Italian. We will focus on pronunciation and recognition of each of the months and rules associated with writing the months of the year.</w:t>
            </w:r>
            <w:r w:rsidDel="00000000" w:rsidR="00000000" w:rsidRPr="00000000">
              <w:drawing>
                <wp:anchor allowOverlap="1" behindDoc="0" distB="114300" distT="114300" distL="114300" distR="114300" hidden="0" layoutInCell="1" locked="0" relativeHeight="0" simplePos="0">
                  <wp:simplePos x="0" y="0"/>
                  <wp:positionH relativeFrom="column">
                    <wp:posOffset>2066925</wp:posOffset>
                  </wp:positionH>
                  <wp:positionV relativeFrom="paragraph">
                    <wp:posOffset>585788</wp:posOffset>
                  </wp:positionV>
                  <wp:extent cx="1162867" cy="1500188"/>
                  <wp:effectExtent b="0" l="0" r="0" t="0"/>
                  <wp:wrapSquare wrapText="bothSides" distB="114300" distT="114300" distL="114300" distR="114300"/>
                  <wp:docPr id="2" name="image4.png"/>
                  <a:graphic>
                    <a:graphicData uri="http://schemas.openxmlformats.org/drawingml/2006/picture">
                      <pic:pic>
                        <pic:nvPicPr>
                          <pic:cNvPr id="0" name="image4.png"/>
                          <pic:cNvPicPr preferRelativeResize="0"/>
                        </pic:nvPicPr>
                        <pic:blipFill>
                          <a:blip r:embed="rId20"/>
                          <a:srcRect b="0" l="0" r="0" t="0"/>
                          <a:stretch>
                            <a:fillRect/>
                          </a:stretch>
                        </pic:blipFill>
                        <pic:spPr>
                          <a:xfrm>
                            <a:off x="0" y="0"/>
                            <a:ext cx="1162867" cy="1500188"/>
                          </a:xfrm>
                          <a:prstGeom prst="rect"/>
                          <a:ln/>
                        </pic:spPr>
                      </pic:pic>
                    </a:graphicData>
                  </a:graphic>
                </wp:anchor>
              </w:drawing>
            </w:r>
          </w:p>
          <w:p w:rsidR="00000000" w:rsidDel="00000000" w:rsidP="00000000" w:rsidRDefault="00000000" w:rsidRPr="00000000" w14:paraId="00000037">
            <w:pPr>
              <w:widowControl w:val="0"/>
              <w:spacing w:line="240" w:lineRule="auto"/>
              <w:rPr>
                <w:rFonts w:ascii="Imprima" w:cs="Imprima" w:eastAsia="Imprima" w:hAnsi="Imprima"/>
                <w:sz w:val="20"/>
                <w:szCs w:val="20"/>
              </w:rPr>
            </w:pPr>
            <w:r w:rsidDel="00000000" w:rsidR="00000000" w:rsidRPr="00000000">
              <w:rPr>
                <w:rFonts w:ascii="Imprima" w:cs="Imprima" w:eastAsia="Imprima" w:hAnsi="Imprima"/>
                <w:sz w:val="20"/>
                <w:szCs w:val="20"/>
                <w:rtl w:val="0"/>
              </w:rPr>
              <w:t xml:space="preserve">Students will learn about the seasons associated with each of the months. They will also discover and compare seasons at the same time of the year in Italy and Australia.</w:t>
            </w:r>
          </w:p>
          <w:p w:rsidR="00000000" w:rsidDel="00000000" w:rsidP="00000000" w:rsidRDefault="00000000" w:rsidRPr="00000000" w14:paraId="00000038">
            <w:pPr>
              <w:widowControl w:val="0"/>
              <w:spacing w:line="240" w:lineRule="auto"/>
              <w:rPr>
                <w:rFonts w:ascii="Imprima" w:cs="Imprima" w:eastAsia="Imprima" w:hAnsi="Imprima"/>
                <w:sz w:val="20"/>
                <w:szCs w:val="20"/>
              </w:rPr>
            </w:pPr>
            <w:r w:rsidDel="00000000" w:rsidR="00000000" w:rsidRPr="00000000">
              <w:rPr>
                <w:rtl w:val="0"/>
              </w:rPr>
            </w:r>
          </w:p>
          <w:p w:rsidR="00000000" w:rsidDel="00000000" w:rsidP="00000000" w:rsidRDefault="00000000" w:rsidRPr="00000000" w14:paraId="00000039">
            <w:pPr>
              <w:widowControl w:val="0"/>
              <w:spacing w:line="240" w:lineRule="auto"/>
              <w:rPr>
                <w:rFonts w:ascii="Imprima" w:cs="Imprima" w:eastAsia="Imprima" w:hAnsi="Imprima"/>
                <w:sz w:val="20"/>
                <w:szCs w:val="20"/>
              </w:rPr>
            </w:pPr>
            <w:r w:rsidDel="00000000" w:rsidR="00000000" w:rsidRPr="00000000">
              <w:rPr>
                <w:rtl w:val="0"/>
              </w:rPr>
            </w:r>
          </w:p>
        </w:tc>
      </w:tr>
    </w:tbl>
    <w:p w:rsidR="00000000" w:rsidDel="00000000" w:rsidP="00000000" w:rsidRDefault="00000000" w:rsidRPr="00000000" w14:paraId="0000003A">
      <w:pPr>
        <w:rPr>
          <w:rFonts w:ascii="Imprima" w:cs="Imprima" w:eastAsia="Imprima" w:hAnsi="Imprima"/>
        </w:rPr>
      </w:pPr>
      <w:r w:rsidDel="00000000" w:rsidR="00000000" w:rsidRPr="00000000">
        <w:rPr>
          <w:rtl w:val="0"/>
        </w:rPr>
      </w:r>
    </w:p>
    <w:sectPr>
      <w:pgSz w:h="15840" w:w="12240"/>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Imprima">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11" Type="http://schemas.openxmlformats.org/officeDocument/2006/relationships/image" Target="media/image1.jpg"/><Relationship Id="rId10" Type="http://schemas.openxmlformats.org/officeDocument/2006/relationships/image" Target="media/image11.jpg"/><Relationship Id="rId13" Type="http://schemas.openxmlformats.org/officeDocument/2006/relationships/image" Target="media/image14.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15" Type="http://schemas.openxmlformats.org/officeDocument/2006/relationships/image" Target="media/image3.png"/><Relationship Id="rId14" Type="http://schemas.openxmlformats.org/officeDocument/2006/relationships/image" Target="media/image7.jpg"/><Relationship Id="rId17" Type="http://schemas.openxmlformats.org/officeDocument/2006/relationships/image" Target="media/image10.jpg"/><Relationship Id="rId16" Type="http://schemas.openxmlformats.org/officeDocument/2006/relationships/image" Target="media/image13.png"/><Relationship Id="rId5" Type="http://schemas.openxmlformats.org/officeDocument/2006/relationships/styles" Target="styles.xml"/><Relationship Id="rId19" Type="http://schemas.openxmlformats.org/officeDocument/2006/relationships/image" Target="media/image12.png"/><Relationship Id="rId6" Type="http://schemas.openxmlformats.org/officeDocument/2006/relationships/image" Target="media/image5.jpg"/><Relationship Id="rId18" Type="http://schemas.openxmlformats.org/officeDocument/2006/relationships/image" Target="media/image9.png"/><Relationship Id="rId7" Type="http://schemas.openxmlformats.org/officeDocument/2006/relationships/image" Target="media/image6.jpg"/><Relationship Id="rId8" Type="http://schemas.openxmlformats.org/officeDocument/2006/relationships/image" Target="media/image15.jpg"/></Relationships>
</file>

<file path=word/_rels/fontTable.xml.rels><?xml version="1.0" encoding="UTF-8" standalone="yes"?><Relationships xmlns="http://schemas.openxmlformats.org/package/2006/relationships"><Relationship Id="rId1" Type="http://schemas.openxmlformats.org/officeDocument/2006/relationships/font" Target="fonts/Imprima-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