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98500" cy="774700"/>
            <wp:effectExtent b="0" l="0" r="0" t="0"/>
            <wp:wrapSquare wrapText="bothSides" distB="114300" distT="114300" distL="114300" distR="114300"/>
            <wp:docPr descr="colour crest from A Rush Aug 05.bmp" id="5" name="image1.jpg"/>
            <a:graphic>
              <a:graphicData uri="http://schemas.openxmlformats.org/drawingml/2006/picture">
                <pic:pic>
                  <pic:nvPicPr>
                    <pic:cNvPr descr="colour crest from A Rush Aug 05.bmp" id="0" name="image1.jpg"/>
                    <pic:cNvPicPr preferRelativeResize="0"/>
                  </pic:nvPicPr>
                  <pic:blipFill>
                    <a:blip r:embed="rId6"/>
                    <a:srcRect b="0" l="0" r="0" t="0"/>
                    <a:stretch>
                      <a:fillRect/>
                    </a:stretch>
                  </pic:blipFill>
                  <pic:spPr>
                    <a:xfrm>
                      <a:off x="0" y="0"/>
                      <a:ext cx="698500" cy="774700"/>
                    </a:xfrm>
                    <a:prstGeom prst="rect"/>
                    <a:ln/>
                  </pic:spPr>
                </pic:pic>
              </a:graphicData>
            </a:graphic>
          </wp:anchor>
        </w:drawing>
      </w:r>
    </w:p>
    <w:p w:rsidR="00000000" w:rsidDel="00000000" w:rsidP="00000000" w:rsidRDefault="00000000" w:rsidRPr="00000000" w14:paraId="00000002">
      <w:pPr>
        <w:spacing w:line="397.44"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p>
    <w:p w:rsidR="00000000" w:rsidDel="00000000" w:rsidP="00000000" w:rsidRDefault="00000000" w:rsidRPr="00000000" w14:paraId="00000003">
      <w:pPr>
        <w:spacing w:line="397.44"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Term 3 2020 Overview</w:t>
      </w:r>
    </w:p>
    <w:p w:rsidR="00000000" w:rsidDel="00000000" w:rsidP="00000000" w:rsidRDefault="00000000" w:rsidRPr="00000000" w14:paraId="00000004">
      <w:pPr>
        <w:rPr>
          <w:rFonts w:ascii="Imprima" w:cs="Imprima" w:eastAsia="Imprima" w:hAnsi="Imprima"/>
        </w:rPr>
      </w:pPr>
      <w:r w:rsidDel="00000000" w:rsidR="00000000" w:rsidRPr="00000000">
        <w:rPr>
          <w:rtl w:val="0"/>
        </w:rPr>
      </w:r>
    </w:p>
    <w:p w:rsidR="00000000" w:rsidDel="00000000" w:rsidP="00000000" w:rsidRDefault="00000000" w:rsidRPr="00000000" w14:paraId="00000005">
      <w:pPr>
        <w:spacing w:line="397.44" w:lineRule="auto"/>
        <w:ind w:left="1440" w:firstLine="720"/>
        <w:jc w:val="left"/>
        <w:rPr>
          <w:rFonts w:ascii="Imprima" w:cs="Imprima" w:eastAsia="Imprima" w:hAnsi="Imprima"/>
        </w:rPr>
      </w:pPr>
      <w:r w:rsidDel="00000000" w:rsidR="00000000" w:rsidRPr="00000000">
        <w:rPr>
          <w:rFonts w:ascii="Imprima" w:cs="Imprima" w:eastAsia="Imprima" w:hAnsi="Imprima"/>
          <w:rtl w:val="0"/>
        </w:rPr>
        <w:t xml:space="preserve">Year Level: One</w:t>
        <w:tab/>
        <w:tab/>
        <w:tab/>
        <w:t xml:space="preserve">Teachers: Laura Shannon &amp; Ashlea Sandells</w:t>
      </w:r>
    </w:p>
    <w:p w:rsidR="00000000" w:rsidDel="00000000" w:rsidP="00000000" w:rsidRDefault="00000000" w:rsidRPr="00000000" w14:paraId="00000006">
      <w:pPr>
        <w:spacing w:line="397.44" w:lineRule="auto"/>
        <w:jc w:val="center"/>
        <w:rPr>
          <w:rFonts w:ascii="Imprima" w:cs="Imprima" w:eastAsia="Imprima" w:hAnsi="Imprima"/>
        </w:rPr>
      </w:pPr>
      <w:r w:rsidDel="00000000" w:rsidR="00000000" w:rsidRPr="00000000">
        <w:rPr>
          <w:rFonts w:ascii="Imprima" w:cs="Imprima" w:eastAsia="Imprima" w:hAnsi="Imprima"/>
          <w:rtl w:val="0"/>
        </w:rPr>
        <w:t xml:space="preserve">Over the term, the children will be working towards the learning outcomes and concepts outlined below.</w:t>
      </w:r>
    </w:p>
    <w:tbl>
      <w:tblPr>
        <w:tblStyle w:val="Table1"/>
        <w:tblW w:w="10800.0" w:type="dxa"/>
        <w:jc w:val="left"/>
        <w:tblInd w:w="100.0" w:type="pct"/>
        <w:tblLayout w:type="fixed"/>
        <w:tblLook w:val="0600"/>
      </w:tblPr>
      <w:tblGrid>
        <w:gridCol w:w="5400"/>
        <w:gridCol w:w="5400"/>
        <w:tblGridChange w:id="0">
          <w:tblGrid>
            <w:gridCol w:w="5400"/>
            <w:gridCol w:w="5400"/>
          </w:tblGrid>
        </w:tblGridChange>
      </w:tblGrid>
      <w:tr>
        <w:trPr>
          <w:trHeight w:val="301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8">
            <w:pPr>
              <w:widowControl w:val="0"/>
              <w:spacing w:line="240" w:lineRule="auto"/>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Creation and Stewardship of the Earth</w:t>
            </w:r>
          </w:p>
          <w:p w:rsidR="00000000" w:rsidDel="00000000" w:rsidP="00000000" w:rsidRDefault="00000000" w:rsidRPr="00000000" w14:paraId="00000009">
            <w:pPr>
              <w:widowControl w:val="0"/>
              <w:numPr>
                <w:ilvl w:val="0"/>
                <w:numId w:val="3"/>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God created the world out of love and kindness</w:t>
            </w:r>
          </w:p>
          <w:p w:rsidR="00000000" w:rsidDel="00000000" w:rsidP="00000000" w:rsidRDefault="00000000" w:rsidRPr="00000000" w14:paraId="0000000A">
            <w:pPr>
              <w:widowControl w:val="0"/>
              <w:numPr>
                <w:ilvl w:val="0"/>
                <w:numId w:val="3"/>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Life and creation are signs of God’s beauty and goodness</w:t>
            </w:r>
          </w:p>
          <w:p w:rsidR="00000000" w:rsidDel="00000000" w:rsidP="00000000" w:rsidRDefault="00000000" w:rsidRPr="00000000" w14:paraId="0000000B">
            <w:pPr>
              <w:widowControl w:val="0"/>
              <w:numPr>
                <w:ilvl w:val="0"/>
                <w:numId w:val="3"/>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We are called to give thanks for the gift of creation</w:t>
            </w:r>
            <w:r w:rsidDel="00000000" w:rsidR="00000000" w:rsidRPr="00000000">
              <w:drawing>
                <wp:anchor allowOverlap="1" behindDoc="0" distB="114300" distT="114300" distL="114300" distR="114300" hidden="0" layoutInCell="1" locked="0" relativeHeight="0" simplePos="0">
                  <wp:simplePos x="0" y="0"/>
                  <wp:positionH relativeFrom="column">
                    <wp:posOffset>2338388</wp:posOffset>
                  </wp:positionH>
                  <wp:positionV relativeFrom="paragraph">
                    <wp:posOffset>171450</wp:posOffset>
                  </wp:positionV>
                  <wp:extent cx="771525" cy="548189"/>
                  <wp:effectExtent b="0" l="0" r="0" t="0"/>
                  <wp:wrapSquare wrapText="bothSides" distB="114300" distT="114300" distL="114300" distR="114300"/>
                  <wp:docPr descr="World People" id="3" name="image9.jpg"/>
                  <a:graphic>
                    <a:graphicData uri="http://schemas.openxmlformats.org/drawingml/2006/picture">
                      <pic:pic>
                        <pic:nvPicPr>
                          <pic:cNvPr descr="World People" id="0" name="image9.jpg"/>
                          <pic:cNvPicPr preferRelativeResize="0"/>
                        </pic:nvPicPr>
                        <pic:blipFill>
                          <a:blip r:embed="rId7"/>
                          <a:srcRect b="0" l="0" r="0" t="0"/>
                          <a:stretch>
                            <a:fillRect/>
                          </a:stretch>
                        </pic:blipFill>
                        <pic:spPr>
                          <a:xfrm>
                            <a:off x="0" y="0"/>
                            <a:ext cx="771525" cy="548189"/>
                          </a:xfrm>
                          <a:prstGeom prst="rect"/>
                          <a:ln/>
                        </pic:spPr>
                      </pic:pic>
                    </a:graphicData>
                  </a:graphic>
                </wp:anchor>
              </w:drawing>
            </w:r>
          </w:p>
          <w:p w:rsidR="00000000" w:rsidDel="00000000" w:rsidP="00000000" w:rsidRDefault="00000000" w:rsidRPr="00000000" w14:paraId="0000000C">
            <w:pPr>
              <w:widowControl w:val="0"/>
              <w:numPr>
                <w:ilvl w:val="0"/>
                <w:numId w:val="3"/>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Each person can make a difference to improve the environment</w:t>
            </w:r>
          </w:p>
          <w:p w:rsidR="00000000" w:rsidDel="00000000" w:rsidP="00000000" w:rsidRDefault="00000000" w:rsidRPr="00000000" w14:paraId="0000000D">
            <w:pPr>
              <w:widowControl w:val="0"/>
              <w:spacing w:line="240" w:lineRule="auto"/>
              <w:rPr>
                <w:rFonts w:ascii="Imprima" w:cs="Imprima" w:eastAsia="Imprima" w:hAnsi="Imprima"/>
                <w:b w:val="1"/>
                <w:sz w:val="20"/>
                <w:szCs w:val="20"/>
              </w:rPr>
            </w:pPr>
            <w:r w:rsidDel="00000000" w:rsidR="00000000" w:rsidRPr="00000000">
              <w:rPr>
                <w:rtl w:val="0"/>
              </w:rPr>
            </w:r>
          </w:p>
          <w:p w:rsidR="00000000" w:rsidDel="00000000" w:rsidP="00000000" w:rsidRDefault="00000000" w:rsidRPr="00000000" w14:paraId="0000000E">
            <w:pPr>
              <w:widowControl w:val="0"/>
              <w:spacing w:line="240" w:lineRule="auto"/>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How we Pray</w:t>
            </w:r>
          </w:p>
          <w:p w:rsidR="00000000" w:rsidDel="00000000" w:rsidP="00000000" w:rsidRDefault="00000000" w:rsidRPr="00000000" w14:paraId="0000000F">
            <w:pPr>
              <w:widowControl w:val="0"/>
              <w:numPr>
                <w:ilvl w:val="0"/>
                <w:numId w:val="5"/>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People gather together to pray</w:t>
            </w:r>
          </w:p>
          <w:p w:rsidR="00000000" w:rsidDel="00000000" w:rsidP="00000000" w:rsidRDefault="00000000" w:rsidRPr="00000000" w14:paraId="00000010">
            <w:pPr>
              <w:widowControl w:val="0"/>
              <w:numPr>
                <w:ilvl w:val="0"/>
                <w:numId w:val="5"/>
              </w:numPr>
              <w:spacing w:line="240" w:lineRule="auto"/>
              <w:ind w:left="720" w:hanging="360"/>
              <w:rPr>
                <w:rFonts w:ascii="Imprima" w:cs="Imprima" w:eastAsia="Imprima" w:hAnsi="Imprima"/>
                <w:sz w:val="20"/>
                <w:szCs w:val="20"/>
                <w:u w:val="none"/>
              </w:rPr>
            </w:pPr>
            <w:r w:rsidDel="00000000" w:rsidR="00000000" w:rsidRPr="00000000">
              <w:rPr>
                <w:rFonts w:ascii="Imprima" w:cs="Imprima" w:eastAsia="Imprima" w:hAnsi="Imprima"/>
                <w:sz w:val="20"/>
                <w:szCs w:val="20"/>
                <w:rtl w:val="0"/>
              </w:rPr>
              <w:t xml:space="preserve">There are many different ways to pray</w:t>
            </w:r>
          </w:p>
          <w:p w:rsidR="00000000" w:rsidDel="00000000" w:rsidP="00000000" w:rsidRDefault="00000000" w:rsidRPr="00000000" w14:paraId="00000011">
            <w:pPr>
              <w:widowControl w:val="0"/>
              <w:numPr>
                <w:ilvl w:val="0"/>
                <w:numId w:val="5"/>
              </w:numPr>
              <w:spacing w:line="240" w:lineRule="auto"/>
              <w:ind w:left="720" w:hanging="360"/>
              <w:rPr>
                <w:rFonts w:ascii="Imprima" w:cs="Imprima" w:eastAsia="Imprima" w:hAnsi="Imprima"/>
                <w:sz w:val="20"/>
                <w:szCs w:val="20"/>
                <w:u w:val="none"/>
              </w:rPr>
            </w:pPr>
            <w:r w:rsidDel="00000000" w:rsidR="00000000" w:rsidRPr="00000000">
              <w:rPr>
                <w:rFonts w:ascii="Imprima" w:cs="Imprima" w:eastAsia="Imprima" w:hAnsi="Imprima"/>
                <w:sz w:val="20"/>
                <w:szCs w:val="20"/>
                <w:rtl w:val="0"/>
              </w:rPr>
              <w:t xml:space="preserve">Our Father and Hail Mary are important prayers that we say during Mass</w:t>
            </w:r>
          </w:p>
          <w:p w:rsidR="00000000" w:rsidDel="00000000" w:rsidP="00000000" w:rsidRDefault="00000000" w:rsidRPr="00000000" w14:paraId="00000012">
            <w:pPr>
              <w:widowControl w:val="0"/>
              <w:numPr>
                <w:ilvl w:val="0"/>
                <w:numId w:val="5"/>
              </w:numPr>
              <w:spacing w:line="240" w:lineRule="auto"/>
              <w:ind w:left="720" w:hanging="360"/>
              <w:rPr>
                <w:rFonts w:ascii="Imprima" w:cs="Imprima" w:eastAsia="Imprima" w:hAnsi="Imprima"/>
                <w:sz w:val="20"/>
                <w:szCs w:val="20"/>
                <w:u w:val="none"/>
              </w:rPr>
            </w:pPr>
            <w:r w:rsidDel="00000000" w:rsidR="00000000" w:rsidRPr="00000000">
              <w:rPr>
                <w:rFonts w:ascii="Imprima" w:cs="Imprima" w:eastAsia="Imprima" w:hAnsi="Imprima"/>
                <w:sz w:val="20"/>
                <w:szCs w:val="20"/>
                <w:rtl w:val="0"/>
              </w:rPr>
              <w:t xml:space="preserve">Types of prayers - thanks, petition, sorrow and praise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4">
            <w:pPr>
              <w:spacing w:line="240" w:lineRule="auto"/>
              <w:ind w:left="0" w:firstLine="0"/>
              <w:jc w:val="left"/>
              <w:rPr>
                <w:rFonts w:ascii="Imprima" w:cs="Imprima" w:eastAsia="Imprima" w:hAnsi="Imprima"/>
                <w:sz w:val="18"/>
                <w:szCs w:val="18"/>
              </w:rPr>
            </w:pPr>
            <w:r w:rsidDel="00000000" w:rsidR="00000000" w:rsidRPr="00000000">
              <w:rPr>
                <w:rFonts w:ascii="Imprima" w:cs="Imprima" w:eastAsia="Imprima" w:hAnsi="Imprima"/>
                <w:sz w:val="20"/>
                <w:szCs w:val="20"/>
                <w:rtl w:val="0"/>
              </w:rPr>
              <w:t xml:space="preserve">In Reading, Writing and Speaking &amp; Listening we will focus o</w:t>
            </w:r>
            <w:r w:rsidDel="00000000" w:rsidR="00000000" w:rsidRPr="00000000">
              <w:rPr>
                <w:rFonts w:ascii="Imprima" w:cs="Imprima" w:eastAsia="Imprima" w:hAnsi="Imprima"/>
                <w:sz w:val="18"/>
                <w:szCs w:val="18"/>
                <w:rtl w:val="0"/>
              </w:rPr>
              <w:t xml:space="preserve">n:</w:t>
            </w:r>
          </w:p>
          <w:p w:rsidR="00000000" w:rsidDel="00000000" w:rsidP="00000000" w:rsidRDefault="00000000" w:rsidRPr="00000000" w14:paraId="00000015">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Literal comprehension - understanding the text</w:t>
            </w:r>
          </w:p>
          <w:p w:rsidR="00000000" w:rsidDel="00000000" w:rsidP="00000000" w:rsidRDefault="00000000" w:rsidRPr="00000000" w14:paraId="00000016">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Re-reading and self correcting if our reading does not make sense</w:t>
            </w:r>
          </w:p>
          <w:p w:rsidR="00000000" w:rsidDel="00000000" w:rsidP="00000000" w:rsidRDefault="00000000" w:rsidRPr="00000000" w14:paraId="00000017">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Continuing to practise segmenting words into sounds and exploring the THRASS chart and spelling patterns</w:t>
            </w:r>
          </w:p>
          <w:p w:rsidR="00000000" w:rsidDel="00000000" w:rsidP="00000000" w:rsidRDefault="00000000" w:rsidRPr="00000000" w14:paraId="00000018">
            <w:pPr>
              <w:widowControl w:val="0"/>
              <w:numPr>
                <w:ilvl w:val="0"/>
                <w:numId w:val="2"/>
              </w:numPr>
              <w:spacing w:line="240" w:lineRule="auto"/>
              <w:ind w:left="720" w:hanging="360"/>
              <w:rPr>
                <w:rFonts w:ascii="Imprima" w:cs="Imprima" w:eastAsia="Imprima" w:hAnsi="Imprima"/>
                <w:sz w:val="20"/>
                <w:szCs w:val="20"/>
                <w:u w:val="none"/>
              </w:rPr>
            </w:pPr>
            <w:r w:rsidDel="00000000" w:rsidR="00000000" w:rsidRPr="00000000">
              <w:rPr>
                <w:rFonts w:ascii="Imprima" w:cs="Imprima" w:eastAsia="Imprima" w:hAnsi="Imprima"/>
                <w:sz w:val="20"/>
                <w:szCs w:val="20"/>
                <w:rtl w:val="0"/>
              </w:rPr>
              <w:t xml:space="preserve">Spelling vowel digraphs such as ‘ow’, ‘ai’, ‘oi’ and ‘er’</w:t>
            </w:r>
          </w:p>
          <w:p w:rsidR="00000000" w:rsidDel="00000000" w:rsidP="00000000" w:rsidRDefault="00000000" w:rsidRPr="00000000" w14:paraId="00000019">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Reading with fluency and expression</w:t>
            </w:r>
          </w:p>
          <w:p w:rsidR="00000000" w:rsidDel="00000000" w:rsidP="00000000" w:rsidRDefault="00000000" w:rsidRPr="00000000" w14:paraId="0000001A">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Identifying different punctuation and how they affect our reading</w:t>
            </w:r>
          </w:p>
          <w:p w:rsidR="00000000" w:rsidDel="00000000" w:rsidP="00000000" w:rsidRDefault="00000000" w:rsidRPr="00000000" w14:paraId="0000001B">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Differentiating between nouns, verbs and adjectives</w:t>
            </w:r>
          </w:p>
          <w:p w:rsidR="00000000" w:rsidDel="00000000" w:rsidP="00000000" w:rsidRDefault="00000000" w:rsidRPr="00000000" w14:paraId="0000001C">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Writing different text types such as Procedures</w:t>
            </w:r>
          </w:p>
          <w:p w:rsidR="00000000" w:rsidDel="00000000" w:rsidP="00000000" w:rsidRDefault="00000000" w:rsidRPr="00000000" w14:paraId="0000001D">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Proofreading and editing writing for capital letters, punctuation and meaning</w:t>
            </w:r>
          </w:p>
          <w:p w:rsidR="00000000" w:rsidDel="00000000" w:rsidP="00000000" w:rsidRDefault="00000000" w:rsidRPr="00000000" w14:paraId="0000001E">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Making our writing interesting by adding detail, using adjectives or extending vocabulary</w:t>
            </w:r>
            <w:r w:rsidDel="00000000" w:rsidR="00000000" w:rsidRPr="00000000">
              <w:rPr>
                <w:rtl w:val="0"/>
              </w:rPr>
            </w:r>
          </w:p>
          <w:p w:rsidR="00000000" w:rsidDel="00000000" w:rsidP="00000000" w:rsidRDefault="00000000" w:rsidRPr="00000000" w14:paraId="0000001F">
            <w:pPr>
              <w:widowControl w:val="0"/>
              <w:numPr>
                <w:ilvl w:val="0"/>
                <w:numId w:val="2"/>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Asking questions and making statements</w:t>
            </w:r>
            <w:r w:rsidDel="00000000" w:rsidR="00000000" w:rsidRPr="00000000">
              <w:rPr>
                <w:rtl w:val="0"/>
              </w:rPr>
            </w:r>
          </w:p>
        </w:tc>
      </w:tr>
      <w:tr>
        <w:trPr>
          <w:trHeight w:val="274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line="345.6" w:lineRule="auto"/>
              <w:ind w:left="220" w:firstLine="0"/>
              <w:jc w:val="center"/>
              <w:rPr>
                <w:rFonts w:ascii="Imprima" w:cs="Imprima" w:eastAsia="Imprima" w:hAnsi="Imprima"/>
                <w:b w:val="1"/>
                <w:sz w:val="16"/>
                <w:szCs w:val="16"/>
              </w:rPr>
            </w:pPr>
            <w:r w:rsidDel="00000000" w:rsidR="00000000" w:rsidRPr="00000000">
              <w:rPr>
                <w:rFonts w:ascii="Imprima" w:cs="Imprima" w:eastAsia="Imprima" w:hAnsi="Imprima"/>
                <w:b w:val="1"/>
                <w:rtl w:val="0"/>
              </w:rPr>
              <w:t xml:space="preserve">MATHEMATICS</w:t>
            </w:r>
            <w:r w:rsidDel="00000000" w:rsidR="00000000" w:rsidRPr="00000000">
              <w:rPr>
                <w:rtl w:val="0"/>
              </w:rPr>
            </w:r>
          </w:p>
          <w:p w:rsidR="00000000" w:rsidDel="00000000" w:rsidP="00000000" w:rsidRDefault="00000000" w:rsidRPr="00000000" w14:paraId="00000021">
            <w:pPr>
              <w:widowControl w:val="0"/>
              <w:spacing w:line="240" w:lineRule="auto"/>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Measurement</w:t>
            </w:r>
          </w:p>
          <w:p w:rsidR="00000000" w:rsidDel="00000000" w:rsidP="00000000" w:rsidRDefault="00000000" w:rsidRPr="00000000" w14:paraId="00000022">
            <w:pPr>
              <w:widowControl w:val="0"/>
              <w:numPr>
                <w:ilvl w:val="0"/>
                <w:numId w:val="6"/>
              </w:numPr>
              <w:spacing w:line="240" w:lineRule="auto"/>
              <w:ind w:left="720" w:hanging="360"/>
              <w:rPr>
                <w:rFonts w:ascii="Imprima" w:cs="Imprima" w:eastAsia="Imprima" w:hAnsi="Imprima"/>
                <w:sz w:val="20"/>
                <w:szCs w:val="20"/>
                <w:u w:val="none"/>
              </w:rPr>
            </w:pPr>
            <w:r w:rsidDel="00000000" w:rsidR="00000000" w:rsidRPr="00000000">
              <w:rPr>
                <w:rFonts w:ascii="Imprima" w:cs="Imprima" w:eastAsia="Imprima" w:hAnsi="Imprima"/>
                <w:sz w:val="20"/>
                <w:szCs w:val="20"/>
                <w:rtl w:val="0"/>
              </w:rPr>
              <w:t xml:space="preserve">Explore formal and informal measurement to compare the length, mass and capacity of objects</w:t>
            </w:r>
          </w:p>
          <w:p w:rsidR="00000000" w:rsidDel="00000000" w:rsidP="00000000" w:rsidRDefault="00000000" w:rsidRPr="00000000" w14:paraId="00000023">
            <w:pPr>
              <w:widowControl w:val="0"/>
              <w:spacing w:line="240" w:lineRule="auto"/>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Time</w:t>
            </w:r>
            <w:r w:rsidDel="00000000" w:rsidR="00000000" w:rsidRPr="00000000">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114300</wp:posOffset>
                  </wp:positionV>
                  <wp:extent cx="740503" cy="740503"/>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40503" cy="740503"/>
                          </a:xfrm>
                          <a:prstGeom prst="rect"/>
                          <a:ln/>
                        </pic:spPr>
                      </pic:pic>
                    </a:graphicData>
                  </a:graphic>
                </wp:anchor>
              </w:drawing>
            </w:r>
          </w:p>
          <w:p w:rsidR="00000000" w:rsidDel="00000000" w:rsidP="00000000" w:rsidRDefault="00000000" w:rsidRPr="00000000" w14:paraId="00000024">
            <w:pPr>
              <w:widowControl w:val="0"/>
              <w:numPr>
                <w:ilvl w:val="0"/>
                <w:numId w:val="4"/>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Telling the time to </w:t>
            </w:r>
            <w:r w:rsidDel="00000000" w:rsidR="00000000" w:rsidRPr="00000000">
              <w:rPr>
                <w:rFonts w:ascii="Imprima" w:cs="Imprima" w:eastAsia="Imprima" w:hAnsi="Imprima"/>
                <w:b w:val="1"/>
                <w:sz w:val="20"/>
                <w:szCs w:val="20"/>
                <w:rtl w:val="0"/>
              </w:rPr>
              <w:t xml:space="preserve">o’clock</w:t>
            </w:r>
            <w:r w:rsidDel="00000000" w:rsidR="00000000" w:rsidRPr="00000000">
              <w:rPr>
                <w:rFonts w:ascii="Imprima" w:cs="Imprima" w:eastAsia="Imprima" w:hAnsi="Imprima"/>
                <w:sz w:val="20"/>
                <w:szCs w:val="20"/>
                <w:rtl w:val="0"/>
              </w:rPr>
              <w:t xml:space="preserve"> and </w:t>
            </w:r>
            <w:r w:rsidDel="00000000" w:rsidR="00000000" w:rsidRPr="00000000">
              <w:rPr>
                <w:rFonts w:ascii="Imprima" w:cs="Imprima" w:eastAsia="Imprima" w:hAnsi="Imprima"/>
                <w:b w:val="1"/>
                <w:sz w:val="20"/>
                <w:szCs w:val="20"/>
                <w:rtl w:val="0"/>
              </w:rPr>
              <w:t xml:space="preserve">half past</w:t>
            </w:r>
            <w:r w:rsidDel="00000000" w:rsidR="00000000" w:rsidRPr="00000000">
              <w:rPr>
                <w:rFonts w:ascii="Imprima" w:cs="Imprima" w:eastAsia="Imprima" w:hAnsi="Imprima"/>
                <w:sz w:val="20"/>
                <w:szCs w:val="20"/>
                <w:rtl w:val="0"/>
              </w:rPr>
              <w:t xml:space="preserve"> on analogue and digital clocks</w:t>
            </w:r>
            <w:r w:rsidDel="00000000" w:rsidR="00000000" w:rsidRPr="00000000">
              <w:rPr>
                <w:rtl w:val="0"/>
              </w:rPr>
            </w:r>
          </w:p>
          <w:p w:rsidR="00000000" w:rsidDel="00000000" w:rsidP="00000000" w:rsidRDefault="00000000" w:rsidRPr="00000000" w14:paraId="00000025">
            <w:pPr>
              <w:spacing w:line="240" w:lineRule="auto"/>
              <w:ind w:left="0" w:firstLine="0"/>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26">
            <w:pPr>
              <w:widowControl w:val="0"/>
              <w:spacing w:line="240" w:lineRule="auto"/>
              <w:ind w:left="0" w:firstLine="0"/>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Chance</w:t>
            </w:r>
          </w:p>
          <w:p w:rsidR="00000000" w:rsidDel="00000000" w:rsidP="00000000" w:rsidRDefault="00000000" w:rsidRPr="00000000" w14:paraId="00000027">
            <w:pPr>
              <w:widowControl w:val="0"/>
              <w:numPr>
                <w:ilvl w:val="0"/>
                <w:numId w:val="4"/>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Predict the outcome of events using language ‘possible’, ‘impossible’, ‘likely’, ‘unlikely’ e.g.</w:t>
            </w:r>
            <w:r w:rsidDel="00000000" w:rsidR="00000000" w:rsidRPr="00000000">
              <w:rPr>
                <w:rFonts w:ascii="Imprima" w:cs="Imprima" w:eastAsia="Imprima" w:hAnsi="Imprima"/>
                <w:i w:val="1"/>
                <w:sz w:val="20"/>
                <w:szCs w:val="20"/>
                <w:rtl w:val="0"/>
              </w:rPr>
              <w:t xml:space="preserve"> Miss Ashlea will fly in the sky today - this is impossible.</w:t>
            </w:r>
          </w:p>
          <w:p w:rsidR="00000000" w:rsidDel="00000000" w:rsidP="00000000" w:rsidRDefault="00000000" w:rsidRPr="00000000" w14:paraId="00000028">
            <w:pPr>
              <w:widowControl w:val="0"/>
              <w:spacing w:line="240" w:lineRule="auto"/>
              <w:ind w:left="0" w:firstLine="0"/>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Multiplication</w:t>
            </w:r>
          </w:p>
          <w:p w:rsidR="00000000" w:rsidDel="00000000" w:rsidP="00000000" w:rsidRDefault="00000000" w:rsidRPr="00000000" w14:paraId="00000029">
            <w:pPr>
              <w:numPr>
                <w:ilvl w:val="0"/>
                <w:numId w:val="1"/>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Represent multiplication as repeated addition and groups e.g.</w:t>
            </w:r>
            <w:r w:rsidDel="00000000" w:rsidR="00000000" w:rsidRPr="00000000">
              <w:rPr>
                <w:rFonts w:ascii="Imprima" w:cs="Imprima" w:eastAsia="Imprima" w:hAnsi="Imprima"/>
                <w:i w:val="1"/>
                <w:sz w:val="20"/>
                <w:szCs w:val="20"/>
                <w:rtl w:val="0"/>
              </w:rPr>
              <w:t xml:space="preserve"> Can you make 4 groups of 2? That means 2 + 2 + 2 + 2</w:t>
            </w:r>
          </w:p>
          <w:p w:rsidR="00000000" w:rsidDel="00000000" w:rsidP="00000000" w:rsidRDefault="00000000" w:rsidRPr="00000000" w14:paraId="0000002A">
            <w:pPr>
              <w:widowControl w:val="0"/>
              <w:spacing w:line="240" w:lineRule="auto"/>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Division</w:t>
            </w:r>
          </w:p>
          <w:p w:rsidR="00000000" w:rsidDel="00000000" w:rsidP="00000000" w:rsidRDefault="00000000" w:rsidRPr="00000000" w14:paraId="0000002B">
            <w:pPr>
              <w:numPr>
                <w:ilvl w:val="0"/>
                <w:numId w:val="8"/>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Sharing collections into groups e.g. </w:t>
            </w:r>
            <w:r w:rsidDel="00000000" w:rsidR="00000000" w:rsidRPr="00000000">
              <w:rPr>
                <w:rFonts w:ascii="Imprima" w:cs="Imprima" w:eastAsia="Imprima" w:hAnsi="Imprima"/>
                <w:i w:val="1"/>
                <w:sz w:val="18"/>
                <w:szCs w:val="18"/>
                <w:rtl w:val="0"/>
              </w:rPr>
              <w:t xml:space="preserve">Sally had 15 lollies and shared them with 3 friends. How many do they get each?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line="345.6" w:lineRule="auto"/>
              <w:ind w:left="220" w:firstLine="0"/>
              <w:jc w:val="center"/>
              <w:rPr>
                <w:rFonts w:ascii="Imprima" w:cs="Imprima" w:eastAsia="Imprima" w:hAnsi="Imprima"/>
                <w:b w:val="1"/>
                <w:sz w:val="20"/>
                <w:szCs w:val="20"/>
              </w:rPr>
            </w:pPr>
            <w:r w:rsidDel="00000000" w:rsidR="00000000" w:rsidRPr="00000000">
              <w:rPr>
                <w:rFonts w:ascii="Imprima" w:cs="Imprima" w:eastAsia="Imprima" w:hAnsi="Imprima"/>
                <w:b w:val="1"/>
                <w:rtl w:val="0"/>
              </w:rPr>
              <w:t xml:space="preserve">INQUIRY</w:t>
            </w:r>
            <w:r w:rsidDel="00000000" w:rsidR="00000000" w:rsidRPr="00000000">
              <w:rPr>
                <w:rtl w:val="0"/>
              </w:rPr>
            </w:r>
          </w:p>
          <w:p w:rsidR="00000000" w:rsidDel="00000000" w:rsidP="00000000" w:rsidRDefault="00000000" w:rsidRPr="00000000" w14:paraId="0000002D">
            <w:pPr>
              <w:widowControl w:val="0"/>
              <w:spacing w:line="240" w:lineRule="auto"/>
              <w:ind w:left="560"/>
              <w:rPr>
                <w:rFonts w:ascii="Imprima" w:cs="Imprima" w:eastAsia="Imprima" w:hAnsi="Imprima"/>
                <w:b w:val="1"/>
                <w:sz w:val="20"/>
                <w:szCs w:val="20"/>
              </w:rPr>
            </w:pPr>
            <w:r w:rsidDel="00000000" w:rsidR="00000000" w:rsidRPr="00000000">
              <w:rPr>
                <w:rFonts w:ascii="Imprima" w:cs="Imprima" w:eastAsia="Imprima" w:hAnsi="Imprima"/>
                <w:b w:val="1"/>
                <w:sz w:val="20"/>
                <w:szCs w:val="20"/>
                <w:rtl w:val="0"/>
              </w:rPr>
              <w:t xml:space="preserve">Unit title: Our Scientific World</w:t>
            </w:r>
          </w:p>
          <w:p w:rsidR="00000000" w:rsidDel="00000000" w:rsidP="00000000" w:rsidRDefault="00000000" w:rsidRPr="00000000" w14:paraId="0000002E">
            <w:pPr>
              <w:widowControl w:val="0"/>
              <w:spacing w:line="240" w:lineRule="auto"/>
              <w:ind w:left="560"/>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2F">
            <w:pPr>
              <w:widowControl w:val="0"/>
              <w:spacing w:line="240" w:lineRule="auto"/>
              <w:ind w:left="5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During this unit, students will:</w:t>
            </w:r>
          </w:p>
          <w:p w:rsidR="00000000" w:rsidDel="00000000" w:rsidP="00000000" w:rsidRDefault="00000000" w:rsidRPr="00000000" w14:paraId="00000030">
            <w:pPr>
              <w:widowControl w:val="0"/>
              <w:numPr>
                <w:ilvl w:val="0"/>
                <w:numId w:val="7"/>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Explore their 5 senses</w:t>
            </w:r>
          </w:p>
          <w:p w:rsidR="00000000" w:rsidDel="00000000" w:rsidP="00000000" w:rsidRDefault="00000000" w:rsidRPr="00000000" w14:paraId="00000031">
            <w:pPr>
              <w:widowControl w:val="0"/>
              <w:numPr>
                <w:ilvl w:val="0"/>
                <w:numId w:val="7"/>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Explore materials and their properties, including colour, texture, flexibility and what they are made from</w:t>
            </w:r>
          </w:p>
          <w:p w:rsidR="00000000" w:rsidDel="00000000" w:rsidP="00000000" w:rsidRDefault="00000000" w:rsidRPr="00000000" w14:paraId="00000032">
            <w:pPr>
              <w:widowControl w:val="0"/>
              <w:numPr>
                <w:ilvl w:val="0"/>
                <w:numId w:val="7"/>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Explore how objects and materials can be changed e.g. bending, stretching, heating, cooling</w:t>
            </w:r>
          </w:p>
          <w:p w:rsidR="00000000" w:rsidDel="00000000" w:rsidP="00000000" w:rsidRDefault="00000000" w:rsidRPr="00000000" w14:paraId="00000033">
            <w:pPr>
              <w:widowControl w:val="0"/>
              <w:numPr>
                <w:ilvl w:val="0"/>
                <w:numId w:val="7"/>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Conduct scientific investigations and make predictions about what might happen</w:t>
            </w:r>
          </w:p>
          <w:p w:rsidR="00000000" w:rsidDel="00000000" w:rsidP="00000000" w:rsidRDefault="00000000" w:rsidRPr="00000000" w14:paraId="00000034">
            <w:pPr>
              <w:widowControl w:val="0"/>
              <w:numPr>
                <w:ilvl w:val="0"/>
                <w:numId w:val="7"/>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Record their observations in a range of different ways including graphs and tables</w:t>
            </w:r>
          </w:p>
          <w:p w:rsidR="00000000" w:rsidDel="00000000" w:rsidP="00000000" w:rsidRDefault="00000000" w:rsidRPr="00000000" w14:paraId="00000035">
            <w:pPr>
              <w:widowControl w:val="0"/>
              <w:numPr>
                <w:ilvl w:val="0"/>
                <w:numId w:val="9"/>
              </w:numPr>
              <w:spacing w:line="240" w:lineRule="auto"/>
              <w:ind w:left="720" w:hanging="360"/>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Ask questions and explore their discoveries</w:t>
            </w:r>
          </w:p>
          <w:p w:rsidR="00000000" w:rsidDel="00000000" w:rsidP="00000000" w:rsidRDefault="00000000" w:rsidRPr="00000000" w14:paraId="00000036">
            <w:pPr>
              <w:widowControl w:val="0"/>
              <w:spacing w:line="240" w:lineRule="auto"/>
              <w:ind w:left="720" w:firstLine="0"/>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sz w:val="20"/>
                <w:szCs w:val="20"/>
              </w:rPr>
              <w:drawing>
                <wp:inline distB="114300" distT="114300" distL="114300" distR="114300">
                  <wp:extent cx="1076325" cy="942827"/>
                  <wp:effectExtent b="0" l="0" r="0" t="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076325" cy="9428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8">
      <w:pPr>
        <w:rPr>
          <w:rFonts w:ascii="Imprima" w:cs="Imprima" w:eastAsia="Imprima" w:hAnsi="Imprima"/>
        </w:rPr>
      </w:pPr>
      <w:r w:rsidDel="00000000" w:rsidR="00000000" w:rsidRPr="00000000">
        <w:rPr>
          <w:rtl w:val="0"/>
        </w:rPr>
      </w:r>
    </w:p>
    <w:tbl>
      <w:tblPr>
        <w:tblStyle w:val="Table2"/>
        <w:tblW w:w="10815.0" w:type="dxa"/>
        <w:jc w:val="left"/>
        <w:tblInd w:w="100.0" w:type="pct"/>
        <w:tblLayout w:type="fixed"/>
        <w:tblLook w:val="0600"/>
      </w:tblPr>
      <w:tblGrid>
        <w:gridCol w:w="5407.5"/>
        <w:gridCol w:w="5407.5"/>
        <w:tblGridChange w:id="0">
          <w:tblGrid>
            <w:gridCol w:w="5407.5"/>
            <w:gridCol w:w="5407.5"/>
          </w:tblGrid>
        </w:tblGridChange>
      </w:tblGrid>
      <w:tr>
        <w:trPr>
          <w:trHeight w:val="247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3A">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During Physical Education lessons in Term 3, students will be:</w:t>
            </w:r>
          </w:p>
          <w:p w:rsidR="00000000" w:rsidDel="00000000" w:rsidP="00000000" w:rsidRDefault="00000000" w:rsidRPr="00000000" w14:paraId="0000003B">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*Continuing to focus on the fundamental skills of kicking (soccer, football), catching and bouncing (large balls).</w:t>
            </w:r>
          </w:p>
          <w:p w:rsidR="00000000" w:rsidDel="00000000" w:rsidP="00000000" w:rsidRDefault="00000000" w:rsidRPr="00000000" w14:paraId="0000003C">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*Introduced to a modified game of basketball.</w:t>
            </w:r>
          </w:p>
          <w:p w:rsidR="00000000" w:rsidDel="00000000" w:rsidP="00000000" w:rsidRDefault="00000000" w:rsidRPr="00000000" w14:paraId="0000003D">
            <w:pPr>
              <w:widowControl w:val="0"/>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3E">
            <w:pPr>
              <w:widowControl w:val="0"/>
              <w:spacing w:line="240" w:lineRule="auto"/>
              <w:rPr>
                <w:rFonts w:ascii="Imprima" w:cs="Imprima" w:eastAsia="Imprima" w:hAnsi="Imprima"/>
              </w:rPr>
            </w:pPr>
            <w:r w:rsidDel="00000000" w:rsidR="00000000" w:rsidRPr="00000000">
              <w:rPr>
                <w:rFonts w:ascii="Imprima" w:cs="Imprima" w:eastAsia="Imprima" w:hAnsi="Imprima"/>
                <w:sz w:val="20"/>
                <w:szCs w:val="20"/>
                <w:rtl w:val="0"/>
              </w:rPr>
              <w:t xml:space="preserve">Children are encouraged to participate to the best of their ability in all the activities, challenging themselves to do their best!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814388</wp:posOffset>
                  </wp:positionH>
                  <wp:positionV relativeFrom="paragraph">
                    <wp:posOffset>542925</wp:posOffset>
                  </wp:positionV>
                  <wp:extent cx="1540800" cy="1019175"/>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40800" cy="1019175"/>
                          </a:xfrm>
                          <a:prstGeom prst="rect"/>
                          <a:ln/>
                        </pic:spPr>
                      </pic:pic>
                    </a:graphicData>
                  </a:graphic>
                </wp:anchor>
              </w:drawing>
            </w:r>
          </w:p>
          <w:p w:rsidR="00000000" w:rsidDel="00000000" w:rsidP="00000000" w:rsidRDefault="00000000" w:rsidRPr="00000000" w14:paraId="0000003F">
            <w:pPr>
              <w:rPr>
                <w:rFonts w:ascii="Imprima" w:cs="Imprima" w:eastAsia="Imprima" w:hAnsi="Imprima"/>
              </w:rPr>
            </w:pPr>
            <w:r w:rsidDel="00000000" w:rsidR="00000000" w:rsidRPr="00000000">
              <w:rPr>
                <w:rtl w:val="0"/>
              </w:rPr>
            </w:r>
          </w:p>
          <w:p w:rsidR="00000000" w:rsidDel="00000000" w:rsidP="00000000" w:rsidRDefault="00000000" w:rsidRPr="00000000" w14:paraId="00000040">
            <w:pPr>
              <w:rPr>
                <w:rFonts w:ascii="Imprima" w:cs="Imprima" w:eastAsia="Imprima" w:hAnsi="Imprima"/>
              </w:rPr>
            </w:pPr>
            <w:r w:rsidDel="00000000" w:rsidR="00000000" w:rsidRPr="00000000">
              <w:rPr>
                <w:rtl w:val="0"/>
              </w:rPr>
            </w:r>
          </w:p>
          <w:p w:rsidR="00000000" w:rsidDel="00000000" w:rsidP="00000000" w:rsidRDefault="00000000" w:rsidRPr="00000000" w14:paraId="00000041">
            <w:pPr>
              <w:rPr>
                <w:rFonts w:ascii="Imprima" w:cs="Imprima" w:eastAsia="Imprima" w:hAnsi="Imprima"/>
              </w:rPr>
            </w:pPr>
            <w:r w:rsidDel="00000000" w:rsidR="00000000" w:rsidRPr="00000000">
              <w:rPr>
                <w:rFonts w:ascii="Imprima" w:cs="Imprima" w:eastAsia="Imprima" w:hAnsi="Imprima"/>
                <w:rtl w:val="0"/>
              </w:rPr>
              <w:t xml:space="preserve">                 </w:t>
            </w:r>
          </w:p>
          <w:p w:rsidR="00000000" w:rsidDel="00000000" w:rsidP="00000000" w:rsidRDefault="00000000" w:rsidRPr="00000000" w14:paraId="00000042">
            <w:pPr>
              <w:rPr>
                <w:rFonts w:ascii="Imprima" w:cs="Imprima" w:eastAsia="Imprima" w:hAnsi="Imprima"/>
              </w:rPr>
            </w:pPr>
            <w:r w:rsidDel="00000000" w:rsidR="00000000" w:rsidRPr="00000000">
              <w:rPr>
                <w:rtl w:val="0"/>
              </w:rPr>
            </w:r>
          </w:p>
          <w:p w:rsidR="00000000" w:rsidDel="00000000" w:rsidP="00000000" w:rsidRDefault="00000000" w:rsidRPr="00000000" w14:paraId="00000043">
            <w:pPr>
              <w:rPr>
                <w:rFonts w:ascii="Imprima" w:cs="Imprima" w:eastAsia="Imprima" w:hAnsi="Imprima"/>
              </w:rPr>
            </w:pPr>
            <w:r w:rsidDel="00000000" w:rsidR="00000000" w:rsidRPr="00000000">
              <w:rPr>
                <w:rtl w:val="0"/>
              </w:rPr>
            </w:r>
          </w:p>
          <w:p w:rsidR="00000000" w:rsidDel="00000000" w:rsidP="00000000" w:rsidRDefault="00000000" w:rsidRPr="00000000" w14:paraId="00000044">
            <w:pPr>
              <w:rPr>
                <w:rFonts w:ascii="Imprima" w:cs="Imprima" w:eastAsia="Imprima" w:hAnsi="Imprima"/>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DIGITAL TECHNOLOGIES</w:t>
            </w:r>
          </w:p>
          <w:p w:rsidR="00000000" w:rsidDel="00000000" w:rsidP="00000000" w:rsidRDefault="00000000" w:rsidRPr="00000000" w14:paraId="00000046">
            <w:pPr>
              <w:rPr/>
            </w:pPr>
            <w:r w:rsidDel="00000000" w:rsidR="00000000" w:rsidRPr="00000000">
              <w:rPr>
                <w:rtl w:val="0"/>
              </w:rPr>
              <w:t xml:space="preserve">In Term 3, we will be looking at creating instructions using directional arrows to create a sequence for the computers to follow. When we return on site, these skills will help us to manually program a Bee Bot to complete an obstacle course.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We will also be discussing how to log into our own personal Google Accounts, which are managed by the school.</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Through this global pandemic, I would like to wish you all the best as we resume our Remote Learning in Term Three. Stay safe!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rFonts w:ascii="Imprima" w:cs="Imprima" w:eastAsia="Imprima" w:hAnsi="Imprima"/>
              </w:rPr>
            </w:pPr>
            <w:r w:rsidDel="00000000" w:rsidR="00000000" w:rsidRPr="00000000">
              <w:rPr>
                <w:rtl w:val="0"/>
              </w:rPr>
              <w:t xml:space="preserve">Mr Joss</w:t>
            </w:r>
            <w:r w:rsidDel="00000000" w:rsidR="00000000" w:rsidRPr="00000000">
              <w:rPr>
                <w:rtl w:val="0"/>
              </w:rPr>
            </w:r>
          </w:p>
        </w:tc>
      </w:tr>
      <w:tr>
        <w:trPr>
          <w:trHeight w:val="21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4E">
            <w:pPr>
              <w:spacing w:after="160"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Art in Term Three will revolve around the theme of Indigenous Art. Year One students will explore the autobiographical nature of early art from our first settlers, as well as the recent contributions of their contemporary counterparts. They will complete their own art pieces and look at others with the focus of the design elements of line and pattern. </w:t>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685800</wp:posOffset>
                  </wp:positionV>
                  <wp:extent cx="1090139" cy="1281113"/>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090139" cy="1281113"/>
                          </a:xfrm>
                          <a:prstGeom prst="rect"/>
                          <a:ln/>
                        </pic:spPr>
                      </pic:pic>
                    </a:graphicData>
                  </a:graphic>
                </wp:anchor>
              </w:drawing>
            </w:r>
          </w:p>
          <w:p w:rsidR="00000000" w:rsidDel="00000000" w:rsidP="00000000" w:rsidRDefault="00000000" w:rsidRPr="00000000" w14:paraId="0000004F">
            <w:pPr>
              <w:spacing w:after="160" w:line="240" w:lineRule="auto"/>
              <w:rPr>
                <w:rFonts w:ascii="Imprima" w:cs="Imprima" w:eastAsia="Imprima" w:hAnsi="Imprima"/>
                <w:color w:val="222222"/>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PERFORMING ARTS</w:t>
            </w:r>
          </w:p>
          <w:p w:rsidR="00000000" w:rsidDel="00000000" w:rsidP="00000000" w:rsidRDefault="00000000" w:rsidRPr="00000000" w14:paraId="00000051">
            <w:pPr>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In Term 3 our Year 1 students will be exploring the theme of reading simple rhythm notations.  This will encompass learning the note value of music,  using the language of Ta, titi and Sa. </w:t>
            </w:r>
          </w:p>
          <w:p w:rsidR="00000000" w:rsidDel="00000000" w:rsidP="00000000" w:rsidRDefault="00000000" w:rsidRPr="00000000" w14:paraId="00000052">
            <w:pPr>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53">
            <w:pPr>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We will also explore traditional song and finger rhymes to develop our sense of beat and rhythm.</w:t>
            </w:r>
          </w:p>
          <w:p w:rsidR="00000000" w:rsidDel="00000000" w:rsidP="00000000" w:rsidRDefault="00000000" w:rsidRPr="00000000" w14:paraId="00000054">
            <w:pPr>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55">
            <w:pPr>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56">
            <w:pPr>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Students will explore digital music programs including Chrome lab,  completing various experiments around make and composing music..  </w:t>
            </w:r>
          </w:p>
          <w:p w:rsidR="00000000" w:rsidDel="00000000" w:rsidP="00000000" w:rsidRDefault="00000000" w:rsidRPr="00000000" w14:paraId="00000057">
            <w:pPr>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58">
            <w:pPr>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Pr>
              <w:drawing>
                <wp:inline distB="114300" distT="114300" distL="114300" distR="114300">
                  <wp:extent cx="1014413" cy="1014413"/>
                  <wp:effectExtent b="0" l="0" r="0" t="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014413" cy="1014413"/>
                          </a:xfrm>
                          <a:prstGeom prst="rect"/>
                          <a:ln/>
                        </pic:spPr>
                      </pic:pic>
                    </a:graphicData>
                  </a:graphic>
                </wp:inline>
              </w:drawing>
            </w:r>
            <w:r w:rsidDel="00000000" w:rsidR="00000000" w:rsidRPr="00000000">
              <w:rPr>
                <w:rFonts w:ascii="Imprima" w:cs="Imprima" w:eastAsia="Imprima" w:hAnsi="Imprima"/>
                <w:sz w:val="20"/>
                <w:szCs w:val="20"/>
                <w:rtl w:val="0"/>
              </w:rPr>
              <w:t xml:space="preserve"> </w:t>
            </w:r>
          </w:p>
        </w:tc>
      </w:tr>
      <w:tr>
        <w:trPr>
          <w:trHeight w:val="43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line="240"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LIBRARY</w:t>
            </w:r>
          </w:p>
          <w:p w:rsidR="00000000" w:rsidDel="00000000" w:rsidP="00000000" w:rsidRDefault="00000000" w:rsidRPr="00000000" w14:paraId="0000005A">
            <w:pPr>
              <w:spacing w:line="240" w:lineRule="auto"/>
              <w:ind w:left="220" w:firstLine="0"/>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5B">
            <w:pPr>
              <w:spacing w:after="200" w:line="240" w:lineRule="auto"/>
              <w:rPr>
                <w:rFonts w:ascii="Imprima" w:cs="Imprima" w:eastAsia="Imprima" w:hAnsi="Imprima"/>
                <w:b w:val="1"/>
              </w:rPr>
            </w:pPr>
            <w:r w:rsidDel="00000000" w:rsidR="00000000" w:rsidRPr="00000000">
              <w:rPr>
                <w:rFonts w:ascii="Imprima" w:cs="Imprima" w:eastAsia="Imprima" w:hAnsi="Imprima"/>
                <w:sz w:val="20"/>
                <w:szCs w:val="20"/>
                <w:rtl w:val="0"/>
              </w:rPr>
              <w:t xml:space="preserve">This term in Library lessons the students will be reading books selected from the 2020 CBCA shortlisted books and encouraged to vote on their favourite book. We hope all children will celebrate Book Week with the Theme being Wild Creatures Curious Minds.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1504950</wp:posOffset>
                  </wp:positionH>
                  <wp:positionV relativeFrom="paragraph">
                    <wp:posOffset>790575</wp:posOffset>
                  </wp:positionV>
                  <wp:extent cx="1728788" cy="1270435"/>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728788" cy="1270435"/>
                          </a:xfrm>
                          <a:prstGeom prst="rect"/>
                          <a:ln/>
                        </pic:spPr>
                      </pic:pic>
                    </a:graphicData>
                  </a:graphic>
                </wp:anchor>
              </w:draw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line="345.6" w:lineRule="auto"/>
              <w:ind w:left="22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5D">
            <w:pPr>
              <w:widowControl w:val="0"/>
              <w:spacing w:line="240" w:lineRule="auto"/>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rFonts w:ascii="Imprima" w:cs="Imprima" w:eastAsia="Imprima" w:hAnsi="Imprima"/>
                <w:sz w:val="20"/>
                <w:szCs w:val="20"/>
              </w:rPr>
            </w:pPr>
            <w:r w:rsidDel="00000000" w:rsidR="00000000" w:rsidRPr="00000000">
              <w:rPr>
                <w:rFonts w:ascii="Imprima" w:cs="Imprima" w:eastAsia="Imprima" w:hAnsi="Imprima"/>
                <w:sz w:val="20"/>
                <w:szCs w:val="20"/>
                <w:rtl w:val="0"/>
              </w:rPr>
              <w:t xml:space="preserve">This term  Year 1  students will</w:t>
            </w:r>
          </w:p>
          <w:p w:rsidR="00000000" w:rsidDel="00000000" w:rsidP="00000000" w:rsidRDefault="00000000" w:rsidRPr="00000000" w14:paraId="0000005F">
            <w:pPr>
              <w:widowControl w:val="0"/>
              <w:spacing w:line="240" w:lineRule="auto"/>
              <w:rPr>
                <w:rFonts w:ascii="Imprima" w:cs="Imprima" w:eastAsia="Imprima" w:hAnsi="Imprima"/>
              </w:rPr>
            </w:pPr>
            <w:r w:rsidDel="00000000" w:rsidR="00000000" w:rsidRPr="00000000">
              <w:rPr>
                <w:rFonts w:ascii="Imprima" w:cs="Imprima" w:eastAsia="Imprima" w:hAnsi="Imprima"/>
                <w:sz w:val="20"/>
                <w:szCs w:val="20"/>
                <w:rtl w:val="0"/>
              </w:rPr>
              <w:t xml:space="preserve">extend their knowledge of the colours in Italian. They will learn to use colors to describe  known vocabulary and emotions. Students will develop an understanding of colours, emotions and greetings through rhymes, songs and a range of texts.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1643063</wp:posOffset>
                  </wp:positionH>
                  <wp:positionV relativeFrom="paragraph">
                    <wp:posOffset>866775</wp:posOffset>
                  </wp:positionV>
                  <wp:extent cx="1471613" cy="107918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471613" cy="1079183"/>
                          </a:xfrm>
                          <a:prstGeom prst="rect"/>
                          <a:ln/>
                        </pic:spPr>
                      </pic:pic>
                    </a:graphicData>
                  </a:graphic>
                </wp:anchor>
              </w:drawing>
            </w:r>
          </w:p>
          <w:p w:rsidR="00000000" w:rsidDel="00000000" w:rsidP="00000000" w:rsidRDefault="00000000" w:rsidRPr="00000000" w14:paraId="00000060">
            <w:pPr>
              <w:rPr>
                <w:rFonts w:ascii="Imprima" w:cs="Imprima" w:eastAsia="Imprima" w:hAnsi="Imprima"/>
              </w:rPr>
            </w:pPr>
            <w:r w:rsidDel="00000000" w:rsidR="00000000" w:rsidRPr="00000000">
              <w:rPr>
                <w:rtl w:val="0"/>
              </w:rPr>
            </w:r>
          </w:p>
        </w:tc>
      </w:tr>
    </w:tbl>
    <w:p w:rsidR="00000000" w:rsidDel="00000000" w:rsidP="00000000" w:rsidRDefault="00000000" w:rsidRPr="00000000" w14:paraId="00000061">
      <w:pPr>
        <w:rPr>
          <w:rFonts w:ascii="Imprima" w:cs="Imprima" w:eastAsia="Imprima" w:hAnsi="Imprima"/>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9.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